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3178" w:type="dxa"/>
        <w:tblLook w:val="04A0" w:firstRow="1" w:lastRow="0" w:firstColumn="1" w:lastColumn="0" w:noHBand="0" w:noVBand="1"/>
      </w:tblPr>
      <w:tblGrid>
        <w:gridCol w:w="8075"/>
        <w:gridCol w:w="425"/>
        <w:gridCol w:w="567"/>
        <w:gridCol w:w="567"/>
        <w:gridCol w:w="3544"/>
      </w:tblGrid>
      <w:tr w:rsidR="002B326E" w:rsidRPr="00413794" w14:paraId="5A3B121E" w14:textId="4C89A4A9" w:rsidTr="002B326E">
        <w:tc>
          <w:tcPr>
            <w:tcW w:w="13178" w:type="dxa"/>
            <w:gridSpan w:val="5"/>
          </w:tcPr>
          <w:p w14:paraId="529216DF" w14:textId="12A0CA22" w:rsidR="002B326E" w:rsidRPr="006E52C0" w:rsidRDefault="004B7E57" w:rsidP="00D60D5B">
            <w:pPr>
              <w:ind w:firstLine="0"/>
              <w:jc w:val="left"/>
              <w:rPr>
                <w:rFonts w:ascii="Arial" w:eastAsia="BIZ UDPゴシック" w:cs="Arial"/>
              </w:rPr>
            </w:pPr>
            <w:r>
              <w:rPr>
                <w:rFonts w:ascii="Arial" w:eastAsia="BIZ UDPゴシック" w:cs="Arial" w:hint="eastAsia"/>
              </w:rPr>
              <w:t>P</w:t>
            </w:r>
            <w:r>
              <w:rPr>
                <w:rFonts w:ascii="Arial" w:eastAsia="BIZ UDPゴシック" w:cs="Arial"/>
              </w:rPr>
              <w:t>rogram Name</w:t>
            </w:r>
            <w:r w:rsidR="002B326E" w:rsidRPr="006E52C0">
              <w:rPr>
                <w:rFonts w:ascii="Arial" w:eastAsia="BIZ UDPゴシック" w:cs="Arial"/>
              </w:rPr>
              <w:t>：</w:t>
            </w:r>
          </w:p>
        </w:tc>
      </w:tr>
      <w:tr w:rsidR="002B326E" w:rsidRPr="00413794" w14:paraId="6FD5C2A2" w14:textId="24D28D69" w:rsidTr="002B326E">
        <w:tc>
          <w:tcPr>
            <w:tcW w:w="8075" w:type="dxa"/>
          </w:tcPr>
          <w:p w14:paraId="22F961C9" w14:textId="7528382A" w:rsidR="002B326E" w:rsidRPr="006E52C0" w:rsidRDefault="006E52C0" w:rsidP="00196384">
            <w:pPr>
              <w:ind w:firstLine="0"/>
              <w:jc w:val="center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>Requirements</w:t>
            </w:r>
          </w:p>
        </w:tc>
        <w:tc>
          <w:tcPr>
            <w:tcW w:w="425" w:type="dxa"/>
          </w:tcPr>
          <w:p w14:paraId="54292D9E" w14:textId="7BA0AEEC" w:rsidR="002B326E" w:rsidRPr="006E52C0" w:rsidRDefault="006E52C0" w:rsidP="00196384">
            <w:pPr>
              <w:ind w:firstLine="0"/>
              <w:jc w:val="center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>C</w:t>
            </w:r>
          </w:p>
        </w:tc>
        <w:tc>
          <w:tcPr>
            <w:tcW w:w="567" w:type="dxa"/>
          </w:tcPr>
          <w:p w14:paraId="0EA80573" w14:textId="0D1C163F" w:rsidR="002B326E" w:rsidRPr="006E52C0" w:rsidRDefault="006E52C0" w:rsidP="00196384">
            <w:pPr>
              <w:ind w:firstLine="0"/>
              <w:jc w:val="center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>NC</w:t>
            </w:r>
          </w:p>
        </w:tc>
        <w:tc>
          <w:tcPr>
            <w:tcW w:w="567" w:type="dxa"/>
          </w:tcPr>
          <w:p w14:paraId="58A9FF7E" w14:textId="045731FC" w:rsidR="002B326E" w:rsidRPr="006E52C0" w:rsidRDefault="002B326E" w:rsidP="00196384">
            <w:pPr>
              <w:ind w:firstLine="0"/>
              <w:jc w:val="center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>N/A</w:t>
            </w:r>
          </w:p>
        </w:tc>
        <w:tc>
          <w:tcPr>
            <w:tcW w:w="3544" w:type="dxa"/>
          </w:tcPr>
          <w:p w14:paraId="4AC7D8D2" w14:textId="7A47B5D9" w:rsidR="002B326E" w:rsidRPr="006E52C0" w:rsidRDefault="00C339AB" w:rsidP="00196384">
            <w:pPr>
              <w:ind w:firstLine="0"/>
              <w:jc w:val="center"/>
              <w:rPr>
                <w:rFonts w:ascii="Arial" w:eastAsia="BIZ UDPゴシック" w:cs="Arial"/>
              </w:rPr>
            </w:pPr>
            <w:r w:rsidRPr="00C339AB">
              <w:rPr>
                <w:rFonts w:ascii="Arial" w:eastAsia="BIZ UDPゴシック" w:cs="Arial"/>
              </w:rPr>
              <w:t>Results and Remarks</w:t>
            </w:r>
          </w:p>
        </w:tc>
      </w:tr>
      <w:tr w:rsidR="002B326E" w:rsidRPr="00413794" w14:paraId="24C9BA9D" w14:textId="53782347" w:rsidTr="002B326E">
        <w:tc>
          <w:tcPr>
            <w:tcW w:w="8075" w:type="dxa"/>
          </w:tcPr>
          <w:p w14:paraId="2CF85BE1" w14:textId="51048C57" w:rsidR="002B326E" w:rsidRPr="006E52C0" w:rsidRDefault="002B326E" w:rsidP="006D6A4D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 </w:t>
            </w:r>
            <w:r w:rsidR="00483719" w:rsidRPr="00483719">
              <w:rPr>
                <w:rFonts w:ascii="Arial" w:eastAsia="BIZ UDPゴシック" w:cs="Arial"/>
              </w:rPr>
              <w:t>General criteria</w:t>
            </w:r>
          </w:p>
          <w:p w14:paraId="4EE987ED" w14:textId="57754031" w:rsidR="002B326E" w:rsidRPr="006E52C0" w:rsidRDefault="002B326E" w:rsidP="006D6A4D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 </w:t>
            </w:r>
            <w:r w:rsidR="001C53C0" w:rsidRPr="001C53C0">
              <w:rPr>
                <w:rFonts w:ascii="Arial" w:eastAsia="BIZ UDPゴシック" w:cs="Arial"/>
              </w:rPr>
              <w:t>Safety management requirement</w:t>
            </w:r>
          </w:p>
          <w:p w14:paraId="57133935" w14:textId="0A05D556" w:rsidR="002B326E" w:rsidRPr="006E52C0" w:rsidRDefault="002B326E" w:rsidP="006D6A4D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4.1.1.1 </w:t>
            </w:r>
            <w:r w:rsidR="001C53C0" w:rsidRPr="001C53C0">
              <w:rPr>
                <w:rFonts w:ascii="Arial" w:eastAsia="BIZ UDPゴシック" w:cs="Arial"/>
              </w:rPr>
              <w:t>Organization and function of safety operation</w:t>
            </w:r>
          </w:p>
        </w:tc>
        <w:tc>
          <w:tcPr>
            <w:tcW w:w="425" w:type="dxa"/>
          </w:tcPr>
          <w:p w14:paraId="178684F7" w14:textId="58071B27" w:rsidR="002B326E" w:rsidRPr="006E52C0" w:rsidRDefault="004D56AC" w:rsidP="001B3A4B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4488556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570B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91445AA" w14:textId="415C55D2" w:rsidR="002B326E" w:rsidRPr="006E52C0" w:rsidRDefault="004D56AC" w:rsidP="001B3A4B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5491039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B326E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919B7D7" w14:textId="5F6733FA" w:rsidR="002B326E" w:rsidRPr="006E52C0" w:rsidRDefault="004D56AC" w:rsidP="001B3A4B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809643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B326E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EA7C1FD" w14:textId="0ACA2C7F" w:rsidR="002B326E" w:rsidRPr="006E52C0" w:rsidRDefault="002B326E" w:rsidP="001B3A4B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081933" w:rsidRPr="00413794" w14:paraId="485E1825" w14:textId="77777777" w:rsidTr="002B326E">
        <w:tc>
          <w:tcPr>
            <w:tcW w:w="8075" w:type="dxa"/>
          </w:tcPr>
          <w:p w14:paraId="3F610833" w14:textId="59DCE4B7" w:rsidR="00081933" w:rsidRPr="006E52C0" w:rsidRDefault="00081933" w:rsidP="0008193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4.1.1.2 </w:t>
            </w:r>
            <w:r w:rsidR="001C53C0" w:rsidRPr="001C53C0">
              <w:rPr>
                <w:rFonts w:ascii="Arial" w:eastAsia="BIZ UDPゴシック" w:cs="Arial"/>
              </w:rPr>
              <w:t>Hazardous operation</w:t>
            </w:r>
          </w:p>
          <w:p w14:paraId="58FCAD9A" w14:textId="01B6BFF8" w:rsidR="00081933" w:rsidRPr="006E52C0" w:rsidRDefault="00081933" w:rsidP="0008193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4.1.1.2.1 </w:t>
            </w:r>
            <w:r w:rsidR="0079589D" w:rsidRPr="0079589D">
              <w:rPr>
                <w:rFonts w:ascii="Arial" w:eastAsia="BIZ UDPゴシック" w:cs="Arial"/>
              </w:rPr>
              <w:t>Identification of hazardous operation</w:t>
            </w:r>
          </w:p>
        </w:tc>
        <w:tc>
          <w:tcPr>
            <w:tcW w:w="425" w:type="dxa"/>
          </w:tcPr>
          <w:p w14:paraId="709CDC36" w14:textId="3CA83354" w:rsidR="00081933" w:rsidRPr="006E52C0" w:rsidRDefault="00081933" w:rsidP="00081933">
            <w:pPr>
              <w:ind w:firstLine="0"/>
              <w:rPr>
                <w:rFonts w:ascii="Arial" w:eastAsia="BIZ UDPゴシック" w:cs="Arial"/>
              </w:rPr>
            </w:pPr>
          </w:p>
        </w:tc>
        <w:tc>
          <w:tcPr>
            <w:tcW w:w="567" w:type="dxa"/>
          </w:tcPr>
          <w:p w14:paraId="4CB8F9B4" w14:textId="54BB0708" w:rsidR="00081933" w:rsidRPr="006E52C0" w:rsidRDefault="00081933" w:rsidP="00081933">
            <w:pPr>
              <w:ind w:firstLine="0"/>
              <w:rPr>
                <w:rFonts w:ascii="Arial" w:eastAsia="BIZ UDPゴシック" w:cs="Arial"/>
              </w:rPr>
            </w:pPr>
          </w:p>
        </w:tc>
        <w:tc>
          <w:tcPr>
            <w:tcW w:w="567" w:type="dxa"/>
          </w:tcPr>
          <w:p w14:paraId="6F50526B" w14:textId="038F3532" w:rsidR="00081933" w:rsidRPr="006E52C0" w:rsidRDefault="00081933" w:rsidP="00081933">
            <w:pPr>
              <w:ind w:firstLine="0"/>
              <w:rPr>
                <w:rFonts w:ascii="Arial" w:eastAsia="BIZ UDPゴシック" w:cs="Arial"/>
              </w:rPr>
            </w:pPr>
          </w:p>
        </w:tc>
        <w:tc>
          <w:tcPr>
            <w:tcW w:w="3544" w:type="dxa"/>
          </w:tcPr>
          <w:p w14:paraId="7776BF84" w14:textId="26331E81" w:rsidR="00D11103" w:rsidRPr="006E52C0" w:rsidRDefault="00A27735" w:rsidP="00081933">
            <w:pPr>
              <w:ind w:firstLine="0"/>
              <w:rPr>
                <w:rFonts w:ascii="Arial" w:eastAsia="BIZ UDPゴシック" w:cs="Arial"/>
              </w:rPr>
            </w:pPr>
            <w:r w:rsidRPr="00A27735">
              <w:rPr>
                <w:rFonts w:ascii="Arial" w:eastAsia="BIZ UDPゴシック" w:cs="Arial"/>
              </w:rPr>
              <w:t>Check the following applicable hazardous operations</w:t>
            </w:r>
          </w:p>
        </w:tc>
      </w:tr>
      <w:tr w:rsidR="00D11103" w:rsidRPr="00413794" w14:paraId="1C806F1C" w14:textId="77777777" w:rsidTr="002B326E">
        <w:tc>
          <w:tcPr>
            <w:tcW w:w="8075" w:type="dxa"/>
          </w:tcPr>
          <w:p w14:paraId="01449BD5" w14:textId="6E091CC9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(1) </w:t>
            </w:r>
            <w:r w:rsidR="0079589D" w:rsidRPr="0079589D">
              <w:rPr>
                <w:rFonts w:ascii="Arial" w:eastAsia="BIZ UDPゴシック" w:cs="Arial"/>
              </w:rPr>
              <w:t>Propellant operation</w:t>
            </w:r>
          </w:p>
        </w:tc>
        <w:tc>
          <w:tcPr>
            <w:tcW w:w="425" w:type="dxa"/>
          </w:tcPr>
          <w:p w14:paraId="401AF160" w14:textId="17667F70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6309064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4AAD627" w14:textId="5233A5E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2585178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8E67927" w14:textId="2270944B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1824761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0CC27EA0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13A107E1" w14:textId="77777777" w:rsidTr="002B326E">
        <w:tc>
          <w:tcPr>
            <w:tcW w:w="8075" w:type="dxa"/>
          </w:tcPr>
          <w:p w14:paraId="407348E3" w14:textId="52503FD9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(2) </w:t>
            </w:r>
            <w:r w:rsidR="00E81A9A" w:rsidRPr="00E81A9A">
              <w:rPr>
                <w:rFonts w:ascii="Arial" w:eastAsia="BIZ UDPゴシック" w:cs="Arial"/>
              </w:rPr>
              <w:t>Pressure system handling operation</w:t>
            </w:r>
          </w:p>
        </w:tc>
        <w:tc>
          <w:tcPr>
            <w:tcW w:w="425" w:type="dxa"/>
          </w:tcPr>
          <w:p w14:paraId="21C0118C" w14:textId="201DBFB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6173573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06DDC9B" w14:textId="3051451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8482539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1B521B6" w14:textId="38D4939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171904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4CDB498A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493004C4" w14:textId="77777777" w:rsidTr="002B326E">
        <w:tc>
          <w:tcPr>
            <w:tcW w:w="8075" w:type="dxa"/>
          </w:tcPr>
          <w:p w14:paraId="68F1920F" w14:textId="6049FBCD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(3) </w:t>
            </w:r>
            <w:r w:rsidR="00E81A9A" w:rsidRPr="00E81A9A">
              <w:rPr>
                <w:rFonts w:ascii="Arial" w:eastAsia="BIZ UDPゴシック" w:cs="Arial"/>
              </w:rPr>
              <w:t>Operations of pyrotechnics and systems using pyrotechnics</w:t>
            </w:r>
          </w:p>
        </w:tc>
        <w:tc>
          <w:tcPr>
            <w:tcW w:w="425" w:type="dxa"/>
          </w:tcPr>
          <w:p w14:paraId="167D2610" w14:textId="24E6A12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3937298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A29FAC5" w14:textId="3EC0E12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1745313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78631EF" w14:textId="088A97C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20938075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236538D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5C8CFC9C" w14:textId="77777777" w:rsidTr="002B326E">
        <w:tc>
          <w:tcPr>
            <w:tcW w:w="8075" w:type="dxa"/>
          </w:tcPr>
          <w:p w14:paraId="62D1DF6A" w14:textId="34C1F7C3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(4) </w:t>
            </w:r>
            <w:r w:rsidR="00E642A5" w:rsidRPr="00E642A5">
              <w:rPr>
                <w:rFonts w:ascii="Arial" w:eastAsia="BIZ UDPゴシック" w:cs="Arial"/>
              </w:rPr>
              <w:t>Operations performed within hazardous explosive atmosphere areas</w:t>
            </w:r>
          </w:p>
        </w:tc>
        <w:tc>
          <w:tcPr>
            <w:tcW w:w="425" w:type="dxa"/>
          </w:tcPr>
          <w:p w14:paraId="2874CBC9" w14:textId="39544BE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9577101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3BAB58A" w14:textId="71F04B8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822218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CD3289A" w14:textId="2A8EA6A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6970074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5BC981FF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7D29485D" w14:textId="77777777" w:rsidTr="002B326E">
        <w:tc>
          <w:tcPr>
            <w:tcW w:w="8075" w:type="dxa"/>
          </w:tcPr>
          <w:p w14:paraId="6D4AF85C" w14:textId="66328BE6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(5) </w:t>
            </w:r>
            <w:r w:rsidR="00E642A5" w:rsidRPr="00E642A5">
              <w:rPr>
                <w:rFonts w:ascii="Arial" w:eastAsia="BIZ UDPゴシック" w:cs="Arial"/>
              </w:rPr>
              <w:t>Operations with toxic substances, deleterious substances, and harmful gases (including liquid vaporizing to harmful gases)</w:t>
            </w:r>
          </w:p>
        </w:tc>
        <w:tc>
          <w:tcPr>
            <w:tcW w:w="425" w:type="dxa"/>
          </w:tcPr>
          <w:p w14:paraId="7026C0E1" w14:textId="3672DE6B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3571094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9C26177" w14:textId="6FCB91E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2710109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121D118" w14:textId="6FAA0FE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193047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95F6EC5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5C4AF806" w14:textId="77777777" w:rsidTr="002B326E">
        <w:tc>
          <w:tcPr>
            <w:tcW w:w="8075" w:type="dxa"/>
          </w:tcPr>
          <w:p w14:paraId="6DBB184E" w14:textId="17D26EFA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(6) </w:t>
            </w:r>
            <w:r w:rsidR="00DC49D9" w:rsidRPr="00DC49D9">
              <w:rPr>
                <w:rFonts w:ascii="Arial" w:eastAsia="BIZ UDPゴシック" w:cs="Arial"/>
              </w:rPr>
              <w:t>Radio-isotope operations</w:t>
            </w:r>
          </w:p>
        </w:tc>
        <w:tc>
          <w:tcPr>
            <w:tcW w:w="425" w:type="dxa"/>
          </w:tcPr>
          <w:p w14:paraId="3DA05EB9" w14:textId="23DE1A1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2375276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C5EB8BF" w14:textId="1A9B2A5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5596326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8E2538C" w14:textId="4DB4F4F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6721706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4DAC0BBC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4041A3E3" w14:textId="77777777" w:rsidTr="002B326E">
        <w:tc>
          <w:tcPr>
            <w:tcW w:w="8075" w:type="dxa"/>
          </w:tcPr>
          <w:p w14:paraId="0F529DA3" w14:textId="6339F1EE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(7) </w:t>
            </w:r>
            <w:r w:rsidR="00DC49D9" w:rsidRPr="00DC49D9">
              <w:rPr>
                <w:rFonts w:ascii="Arial" w:eastAsia="BIZ UDPゴシック" w:cs="Arial"/>
              </w:rPr>
              <w:t>Operations of high-voltage electrical power</w:t>
            </w:r>
          </w:p>
        </w:tc>
        <w:tc>
          <w:tcPr>
            <w:tcW w:w="425" w:type="dxa"/>
          </w:tcPr>
          <w:p w14:paraId="6F7630BB" w14:textId="4DFFCAB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3558893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43870D1" w14:textId="69116B5B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6013643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44CD792" w14:textId="5C5072D3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9736589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32F6C71E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05273127" w14:textId="77777777" w:rsidTr="002B326E">
        <w:tc>
          <w:tcPr>
            <w:tcW w:w="8075" w:type="dxa"/>
          </w:tcPr>
          <w:p w14:paraId="472CE9CB" w14:textId="7A307E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(8) </w:t>
            </w:r>
            <w:r w:rsidR="004D4DE0" w:rsidRPr="004D4DE0">
              <w:rPr>
                <w:rFonts w:ascii="Arial" w:eastAsia="BIZ UDPゴシック" w:cs="Arial"/>
              </w:rPr>
              <w:t>Radiation operations (where emission intensity of radiation affects personnel health, pyrotechnics, and facilities)</w:t>
            </w:r>
          </w:p>
        </w:tc>
        <w:tc>
          <w:tcPr>
            <w:tcW w:w="425" w:type="dxa"/>
          </w:tcPr>
          <w:p w14:paraId="2111E92A" w14:textId="58E9353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932305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72AB09F" w14:textId="05AB7C7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8526295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BC69EB9" w14:textId="1ED38467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1719802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DC40CAE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74F854E4" w14:textId="77777777" w:rsidTr="002B326E">
        <w:tc>
          <w:tcPr>
            <w:tcW w:w="8075" w:type="dxa"/>
          </w:tcPr>
          <w:p w14:paraId="08E9493F" w14:textId="55D947A3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(9) </w:t>
            </w:r>
            <w:r w:rsidR="00C72A56" w:rsidRPr="00C72A56">
              <w:rPr>
                <w:rFonts w:ascii="Arial" w:eastAsia="BIZ UDPゴシック" w:cs="Arial"/>
              </w:rPr>
              <w:t>Operations performed in high acoustic noise environments</w:t>
            </w:r>
          </w:p>
        </w:tc>
        <w:tc>
          <w:tcPr>
            <w:tcW w:w="425" w:type="dxa"/>
          </w:tcPr>
          <w:p w14:paraId="78ABB400" w14:textId="6E189297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6460455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E255417" w14:textId="3FBCA15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3726655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917EC5F" w14:textId="4285810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20805140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5D3AF4A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20DBF312" w14:textId="77777777" w:rsidTr="002B326E">
        <w:tc>
          <w:tcPr>
            <w:tcW w:w="8075" w:type="dxa"/>
          </w:tcPr>
          <w:p w14:paraId="6A7F3C59" w14:textId="59863CAF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(10) </w:t>
            </w:r>
            <w:r w:rsidR="00C72A56" w:rsidRPr="00C72A56">
              <w:rPr>
                <w:rFonts w:ascii="Arial" w:eastAsia="BIZ UDPゴシック" w:cs="Arial"/>
              </w:rPr>
              <w:t>Operations performed in tanks and enclosed spaces (operations in oxygen depletion environments or in harmful, explosive or flammable vapors)</w:t>
            </w:r>
          </w:p>
        </w:tc>
        <w:tc>
          <w:tcPr>
            <w:tcW w:w="425" w:type="dxa"/>
          </w:tcPr>
          <w:p w14:paraId="2E3AFFEB" w14:textId="2FA7BB7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3288572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878AF31" w14:textId="50CFE00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2144729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8E5B5F4" w14:textId="51D17867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21211018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5F823299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333B78F1" w14:textId="77777777" w:rsidTr="002B326E">
        <w:tc>
          <w:tcPr>
            <w:tcW w:w="8075" w:type="dxa"/>
          </w:tcPr>
          <w:p w14:paraId="2659DF31" w14:textId="130F9374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(11) </w:t>
            </w:r>
            <w:r w:rsidR="00E00ACF" w:rsidRPr="00E00ACF">
              <w:rPr>
                <w:rFonts w:ascii="Arial" w:eastAsia="BIZ UDPゴシック" w:cs="Arial"/>
              </w:rPr>
              <w:t>Handling of cryogenic materials and systems using these materials</w:t>
            </w:r>
          </w:p>
        </w:tc>
        <w:tc>
          <w:tcPr>
            <w:tcW w:w="425" w:type="dxa"/>
          </w:tcPr>
          <w:p w14:paraId="60D42B92" w14:textId="5B3EB2E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0473662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69878E6" w14:textId="0F614DB7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916062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262E8DE" w14:textId="22EF0F2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238348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078C7A46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531D47E3" w14:textId="77777777" w:rsidTr="002B326E">
        <w:tc>
          <w:tcPr>
            <w:tcW w:w="8075" w:type="dxa"/>
          </w:tcPr>
          <w:p w14:paraId="77BF7C5B" w14:textId="5803A5C4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(12) </w:t>
            </w:r>
            <w:r w:rsidR="00E00ACF" w:rsidRPr="00E00ACF">
              <w:rPr>
                <w:rFonts w:ascii="Arial" w:eastAsia="BIZ UDPゴシック" w:cs="Arial"/>
              </w:rPr>
              <w:t>General hazardous operations (forklift, crane, slinging, operation in high locations, and  heavy load transportation and transfer operations)</w:t>
            </w:r>
          </w:p>
        </w:tc>
        <w:tc>
          <w:tcPr>
            <w:tcW w:w="425" w:type="dxa"/>
          </w:tcPr>
          <w:p w14:paraId="0812ABAB" w14:textId="32D89BA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5988761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F50754B" w14:textId="3AD7D9F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8219315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CB0A499" w14:textId="05D0B39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4731402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FA76010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4034DD99" w14:textId="77777777" w:rsidTr="002B326E">
        <w:tc>
          <w:tcPr>
            <w:tcW w:w="8075" w:type="dxa"/>
          </w:tcPr>
          <w:p w14:paraId="27ACE280" w14:textId="2A5E635E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lastRenderedPageBreak/>
              <w:t xml:space="preserve">(13) </w:t>
            </w:r>
            <w:r w:rsidR="00FF18A8" w:rsidRPr="00FF18A8">
              <w:rPr>
                <w:rFonts w:ascii="Arial" w:eastAsia="BIZ UDPゴシック" w:cs="Arial"/>
              </w:rPr>
              <w:t>Handling of other hazardous items, and operations determined to be hazardous by the Launch Site Safety Group.</w:t>
            </w:r>
          </w:p>
        </w:tc>
        <w:tc>
          <w:tcPr>
            <w:tcW w:w="425" w:type="dxa"/>
          </w:tcPr>
          <w:p w14:paraId="2E7A0AF6" w14:textId="167680EA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1473161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B035DA1" w14:textId="5B3C527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9585628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B2BB04B" w14:textId="3435A28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6626899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0617200A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58B00EB2" w14:textId="77777777" w:rsidTr="002B326E">
        <w:tc>
          <w:tcPr>
            <w:tcW w:w="8075" w:type="dxa"/>
          </w:tcPr>
          <w:p w14:paraId="1839AD64" w14:textId="02DF963A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4.1.1.2.2 </w:t>
            </w:r>
            <w:r w:rsidR="00B71CC6" w:rsidRPr="00B71CC6">
              <w:rPr>
                <w:rFonts w:ascii="Arial" w:eastAsia="BIZ UDPゴシック" w:cs="Arial"/>
              </w:rPr>
              <w:t>Hazardous operation procedures</w:t>
            </w:r>
          </w:p>
        </w:tc>
        <w:tc>
          <w:tcPr>
            <w:tcW w:w="425" w:type="dxa"/>
          </w:tcPr>
          <w:p w14:paraId="77BDA6C6" w14:textId="670E88F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1375743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1B3E4C7" w14:textId="4CCFAD9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1990091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D5C8108" w14:textId="56448B8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7128786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50CEE879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15199D94" w14:textId="77777777" w:rsidTr="002B326E">
        <w:tc>
          <w:tcPr>
            <w:tcW w:w="8075" w:type="dxa"/>
          </w:tcPr>
          <w:p w14:paraId="2C979B3C" w14:textId="3033A241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4.1.1.2.3 </w:t>
            </w:r>
            <w:r w:rsidR="00B71CC6" w:rsidRPr="00B71CC6">
              <w:rPr>
                <w:rFonts w:ascii="Arial" w:eastAsia="BIZ UDPゴシック" w:cs="Arial"/>
              </w:rPr>
              <w:t>General regulations for hazardous operation</w:t>
            </w:r>
          </w:p>
        </w:tc>
        <w:tc>
          <w:tcPr>
            <w:tcW w:w="425" w:type="dxa"/>
          </w:tcPr>
          <w:p w14:paraId="4F2B06DE" w14:textId="0C43F18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8002977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0B343B9" w14:textId="2594FEB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4767744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839D837" w14:textId="5FFB867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6496423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E287ED0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1C1C38C0" w14:textId="77777777" w:rsidTr="002B326E">
        <w:tc>
          <w:tcPr>
            <w:tcW w:w="8075" w:type="dxa"/>
          </w:tcPr>
          <w:p w14:paraId="13C1E2F8" w14:textId="5451F500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4.1.1.3 </w:t>
            </w:r>
            <w:r w:rsidR="00B71CC6" w:rsidRPr="00B71CC6">
              <w:rPr>
                <w:rFonts w:ascii="Arial" w:eastAsia="BIZ UDPゴシック" w:cs="Arial"/>
              </w:rPr>
              <w:t>Emergency procedures</w:t>
            </w:r>
          </w:p>
          <w:p w14:paraId="219F91AA" w14:textId="1B727A06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4.1.1.3.1 </w:t>
            </w:r>
            <w:r w:rsidR="00B71CC6" w:rsidRPr="00B71CC6">
              <w:rPr>
                <w:rFonts w:ascii="Arial" w:eastAsia="BIZ UDPゴシック" w:cs="Arial"/>
              </w:rPr>
              <w:t>General</w:t>
            </w:r>
          </w:p>
        </w:tc>
        <w:tc>
          <w:tcPr>
            <w:tcW w:w="425" w:type="dxa"/>
          </w:tcPr>
          <w:p w14:paraId="01A3F7D6" w14:textId="2A8D6F0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6029159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A676E63" w14:textId="0EEA366B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0481029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D0294CC" w14:textId="4A36618A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2969612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27132A5E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18E485EF" w14:textId="77777777" w:rsidTr="002B326E">
        <w:tc>
          <w:tcPr>
            <w:tcW w:w="8075" w:type="dxa"/>
          </w:tcPr>
          <w:p w14:paraId="01B9E131" w14:textId="2B8696D4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4.1.1.3.2 </w:t>
            </w:r>
            <w:r w:rsidR="005B31E1" w:rsidRPr="005B31E1">
              <w:rPr>
                <w:rFonts w:ascii="Arial" w:eastAsia="BIZ UDPゴシック" w:cs="Arial"/>
              </w:rPr>
              <w:t>Responding to mishap</w:t>
            </w:r>
          </w:p>
        </w:tc>
        <w:tc>
          <w:tcPr>
            <w:tcW w:w="425" w:type="dxa"/>
          </w:tcPr>
          <w:p w14:paraId="5300B432" w14:textId="7AF785B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2535445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D0DC020" w14:textId="04D2865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2798329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39073EC" w14:textId="1B7899F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4101620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07BC1EF2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48E7DDA1" w14:textId="77777777" w:rsidTr="002B326E">
        <w:tc>
          <w:tcPr>
            <w:tcW w:w="8075" w:type="dxa"/>
          </w:tcPr>
          <w:p w14:paraId="11F2CDF6" w14:textId="1355DDBF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4.1.1.3.3 </w:t>
            </w:r>
            <w:r w:rsidR="000F3AE8" w:rsidRPr="000F3AE8">
              <w:rPr>
                <w:rFonts w:ascii="Arial" w:eastAsia="BIZ UDPゴシック" w:cs="Arial"/>
              </w:rPr>
              <w:t>Recovery from an emergency situation</w:t>
            </w:r>
          </w:p>
        </w:tc>
        <w:tc>
          <w:tcPr>
            <w:tcW w:w="425" w:type="dxa"/>
          </w:tcPr>
          <w:p w14:paraId="2AD40952" w14:textId="1535AF8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2930253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376560C" w14:textId="479B29E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4350901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DCFDA3C" w14:textId="26A4542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6501830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9F3FB65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66A33D2F" w14:textId="77777777" w:rsidTr="002B326E">
        <w:tc>
          <w:tcPr>
            <w:tcW w:w="8075" w:type="dxa"/>
          </w:tcPr>
          <w:p w14:paraId="07672717" w14:textId="592BE282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4.1.1.4 </w:t>
            </w:r>
            <w:r w:rsidR="000F3AE8" w:rsidRPr="000F3AE8">
              <w:rPr>
                <w:rFonts w:ascii="Arial" w:eastAsia="BIZ UDPゴシック" w:cs="Arial"/>
              </w:rPr>
              <w:t>Weather regulations</w:t>
            </w:r>
          </w:p>
          <w:p w14:paraId="022E3D43" w14:textId="10D55620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4.1.1.4.1 </w:t>
            </w:r>
            <w:r w:rsidR="00E306B0" w:rsidRPr="00E306B0">
              <w:rPr>
                <w:rFonts w:ascii="Arial" w:eastAsia="BIZ UDPゴシック" w:cs="Arial"/>
              </w:rPr>
              <w:t>Lightning</w:t>
            </w:r>
          </w:p>
        </w:tc>
        <w:tc>
          <w:tcPr>
            <w:tcW w:w="425" w:type="dxa"/>
          </w:tcPr>
          <w:p w14:paraId="42F0E9AA" w14:textId="7978327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7141521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F40ECB0" w14:textId="1335502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8692970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8C4E2D1" w14:textId="7F4FEBB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20581468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643E65AF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3C2107FB" w14:textId="77777777" w:rsidTr="002B326E">
        <w:tc>
          <w:tcPr>
            <w:tcW w:w="8075" w:type="dxa"/>
          </w:tcPr>
          <w:p w14:paraId="1F6F2ECF" w14:textId="6529C6F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4.1.1.4.2 </w:t>
            </w:r>
            <w:r w:rsidR="00E306B0" w:rsidRPr="00E306B0">
              <w:rPr>
                <w:rFonts w:ascii="Arial" w:eastAsia="BIZ UDPゴシック" w:cs="Arial"/>
              </w:rPr>
              <w:t>Storm</w:t>
            </w:r>
          </w:p>
        </w:tc>
        <w:tc>
          <w:tcPr>
            <w:tcW w:w="425" w:type="dxa"/>
          </w:tcPr>
          <w:p w14:paraId="076382E9" w14:textId="45F20EE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5263736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FA1D19B" w14:textId="7233CCA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8048890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DF2DA2F" w14:textId="483EF6B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2689802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8A923B9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27120BBF" w14:textId="77777777" w:rsidTr="002B326E">
        <w:tc>
          <w:tcPr>
            <w:tcW w:w="8075" w:type="dxa"/>
          </w:tcPr>
          <w:p w14:paraId="02B8B728" w14:textId="5D21F4AE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4.1.1.4.3 </w:t>
            </w:r>
            <w:r w:rsidR="00E306B0" w:rsidRPr="00E306B0">
              <w:rPr>
                <w:rFonts w:ascii="Arial" w:eastAsia="BIZ UDPゴシック" w:cs="Arial"/>
              </w:rPr>
              <w:t>Heavy rain</w:t>
            </w:r>
          </w:p>
        </w:tc>
        <w:tc>
          <w:tcPr>
            <w:tcW w:w="425" w:type="dxa"/>
          </w:tcPr>
          <w:p w14:paraId="035728AA" w14:textId="214E441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827204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1BFBEE7" w14:textId="52968503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8034523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40B76C7" w14:textId="7379A47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8856346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6D89D29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556A2AE8" w14:textId="77777777" w:rsidTr="002B326E">
        <w:tc>
          <w:tcPr>
            <w:tcW w:w="8075" w:type="dxa"/>
          </w:tcPr>
          <w:p w14:paraId="7A595B9A" w14:textId="190491F1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4.1.1.4.4 </w:t>
            </w:r>
            <w:r w:rsidR="00153CD4" w:rsidRPr="00153CD4">
              <w:rPr>
                <w:rFonts w:ascii="Arial" w:eastAsia="BIZ UDPゴシック" w:cs="Arial"/>
              </w:rPr>
              <w:t>Tidal wave and earthquake</w:t>
            </w:r>
          </w:p>
        </w:tc>
        <w:tc>
          <w:tcPr>
            <w:tcW w:w="425" w:type="dxa"/>
          </w:tcPr>
          <w:p w14:paraId="511C0C25" w14:textId="7F3A7913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4893294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C0AC22E" w14:textId="0143C36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421857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3C83748" w14:textId="1FABA5FA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7577804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32FD6D18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3BBF6A91" w14:textId="77777777" w:rsidTr="002B326E">
        <w:tc>
          <w:tcPr>
            <w:tcW w:w="8075" w:type="dxa"/>
          </w:tcPr>
          <w:p w14:paraId="64FCE789" w14:textId="7328D6E8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4.1.1.4.5 </w:t>
            </w:r>
            <w:r w:rsidR="00153CD4" w:rsidRPr="00153CD4">
              <w:rPr>
                <w:rFonts w:ascii="Arial" w:eastAsia="BIZ UDPゴシック" w:cs="Arial"/>
              </w:rPr>
              <w:t>Handling of harmful propellants and weather condition</w:t>
            </w:r>
          </w:p>
        </w:tc>
        <w:tc>
          <w:tcPr>
            <w:tcW w:w="425" w:type="dxa"/>
          </w:tcPr>
          <w:p w14:paraId="554B6A21" w14:textId="6F4CDD8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7886687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9335B64" w14:textId="72DC8180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775018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245D847" w14:textId="1061018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6991209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5C870A89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6BDE4D6A" w14:textId="77777777" w:rsidTr="002B326E">
        <w:tc>
          <w:tcPr>
            <w:tcW w:w="8075" w:type="dxa"/>
          </w:tcPr>
          <w:p w14:paraId="161DD771" w14:textId="7D84765A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4.1.1.5 </w:t>
            </w:r>
            <w:r w:rsidR="001338A1" w:rsidRPr="001338A1">
              <w:rPr>
                <w:rFonts w:ascii="Arial" w:eastAsia="BIZ UDPゴシック" w:cs="Arial"/>
              </w:rPr>
              <w:t>Personnel restricted area</w:t>
            </w:r>
          </w:p>
          <w:p w14:paraId="39680056" w14:textId="607CE4FE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4.1.1.5.1 </w:t>
            </w:r>
            <w:r w:rsidR="001338A1" w:rsidRPr="001338A1">
              <w:rPr>
                <w:rFonts w:ascii="Arial" w:eastAsia="BIZ UDPゴシック" w:cs="Arial"/>
              </w:rPr>
              <w:t>Restriction at Personnel Restricted Area, etc.</w:t>
            </w:r>
          </w:p>
        </w:tc>
        <w:tc>
          <w:tcPr>
            <w:tcW w:w="425" w:type="dxa"/>
          </w:tcPr>
          <w:p w14:paraId="65E1BDE7" w14:textId="2E3F0A4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7199478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03F3EE1" w14:textId="4379F81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3049201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55C1029" w14:textId="392E9FC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7742104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27E4C73E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5367A756" w14:textId="77777777" w:rsidTr="00C26873">
        <w:trPr>
          <w:trHeight w:val="82"/>
        </w:trPr>
        <w:tc>
          <w:tcPr>
            <w:tcW w:w="8075" w:type="dxa"/>
          </w:tcPr>
          <w:p w14:paraId="4A4CD0FF" w14:textId="6D299A48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4.1.1.5.2 </w:t>
            </w:r>
            <w:r w:rsidR="00680F53" w:rsidRPr="00680F53">
              <w:rPr>
                <w:rFonts w:ascii="Arial" w:eastAsia="BIZ UDPゴシック" w:cs="Arial"/>
              </w:rPr>
              <w:t>Entry/Exit Control System</w:t>
            </w:r>
          </w:p>
        </w:tc>
        <w:tc>
          <w:tcPr>
            <w:tcW w:w="425" w:type="dxa"/>
          </w:tcPr>
          <w:p w14:paraId="7FFA9947" w14:textId="50D1ABAB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3398244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BD74668" w14:textId="16B3A13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7102210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CB4E950" w14:textId="043C18D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4188244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63675A42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73E25B02" w14:textId="77777777" w:rsidTr="002B326E">
        <w:tc>
          <w:tcPr>
            <w:tcW w:w="8075" w:type="dxa"/>
          </w:tcPr>
          <w:p w14:paraId="4A8B7412" w14:textId="28091F18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4.1.1.5.3 </w:t>
            </w:r>
            <w:r w:rsidR="00680F53" w:rsidRPr="00680F53">
              <w:rPr>
                <w:rFonts w:ascii="Arial" w:eastAsia="BIZ UDPゴシック" w:cs="Arial"/>
              </w:rPr>
              <w:t>Warning Area regarding harmful gas diffusion</w:t>
            </w:r>
          </w:p>
        </w:tc>
        <w:tc>
          <w:tcPr>
            <w:tcW w:w="425" w:type="dxa"/>
          </w:tcPr>
          <w:p w14:paraId="62F0AA9B" w14:textId="5C3AB9C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1329913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5CDF4DE" w14:textId="53F5DA1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5289885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937CC75" w14:textId="19BC732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5324069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3CAB55E2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334A5ED1" w14:textId="77777777" w:rsidTr="002B326E">
        <w:tc>
          <w:tcPr>
            <w:tcW w:w="8075" w:type="dxa"/>
          </w:tcPr>
          <w:p w14:paraId="4DCA45D3" w14:textId="34D11E5C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4.1.1.6 </w:t>
            </w:r>
            <w:r w:rsidR="00F57A8C" w:rsidRPr="00F57A8C">
              <w:rPr>
                <w:rFonts w:ascii="Arial" w:eastAsia="BIZ UDPゴシック" w:cs="Arial"/>
              </w:rPr>
              <w:t>Safety training</w:t>
            </w:r>
          </w:p>
        </w:tc>
        <w:tc>
          <w:tcPr>
            <w:tcW w:w="425" w:type="dxa"/>
          </w:tcPr>
          <w:p w14:paraId="63E59148" w14:textId="6E077C77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5242231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9036AFE" w14:textId="303ED18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7238778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32C8B70" w14:textId="74F9CC7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3538079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2EEDF03A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717B0AED" w14:textId="77777777" w:rsidTr="002B326E">
        <w:tc>
          <w:tcPr>
            <w:tcW w:w="8075" w:type="dxa"/>
          </w:tcPr>
          <w:p w14:paraId="472435E4" w14:textId="2607BE43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4.1.1.7 </w:t>
            </w:r>
            <w:r w:rsidR="006B1D94" w:rsidRPr="006B1D94">
              <w:rPr>
                <w:rFonts w:ascii="Arial" w:eastAsia="BIZ UDPゴシック" w:cs="Arial"/>
              </w:rPr>
              <w:t>Application for delivery of hazardous products</w:t>
            </w:r>
          </w:p>
        </w:tc>
        <w:tc>
          <w:tcPr>
            <w:tcW w:w="425" w:type="dxa"/>
          </w:tcPr>
          <w:p w14:paraId="53344DFC" w14:textId="404CD40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6610105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8A09471" w14:textId="5E6E076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8037423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36B68FF" w14:textId="3E1FAB00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868135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2AA7F673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04C8F66A" w14:textId="77777777" w:rsidTr="002B326E">
        <w:tc>
          <w:tcPr>
            <w:tcW w:w="8075" w:type="dxa"/>
          </w:tcPr>
          <w:p w14:paraId="1C42A804" w14:textId="2B123879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4.1.2 </w:t>
            </w:r>
            <w:r w:rsidR="006B1D94" w:rsidRPr="006B1D94">
              <w:rPr>
                <w:rFonts w:ascii="Arial" w:eastAsia="BIZ UDPゴシック" w:cs="Arial"/>
              </w:rPr>
              <w:t>Hazardous atmosphere</w:t>
            </w:r>
          </w:p>
          <w:p w14:paraId="44346B08" w14:textId="0885ACDE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4.1.2.1 </w:t>
            </w:r>
            <w:r w:rsidR="006B1D94" w:rsidRPr="006B1D94">
              <w:rPr>
                <w:rFonts w:ascii="Arial" w:eastAsia="BIZ UDPゴシック" w:cs="Arial"/>
              </w:rPr>
              <w:t>Explosion hazard atmosphere</w:t>
            </w:r>
          </w:p>
          <w:p w14:paraId="185F1718" w14:textId="41F25DFF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>a</w:t>
            </w:r>
            <w:r w:rsidRPr="006E52C0">
              <w:rPr>
                <w:rFonts w:ascii="Arial" w:eastAsia="BIZ UDPゴシック" w:cs="Arial"/>
              </w:rPr>
              <w:t>．</w:t>
            </w:r>
            <w:r w:rsidR="00AB6B20" w:rsidRPr="00AB6B20">
              <w:rPr>
                <w:rFonts w:ascii="Arial" w:eastAsia="BIZ UDPゴシック" w:cs="Arial"/>
              </w:rPr>
              <w:t>Explosion hazard atmosphere area of flammable liquid propellants</w:t>
            </w:r>
          </w:p>
        </w:tc>
        <w:tc>
          <w:tcPr>
            <w:tcW w:w="425" w:type="dxa"/>
          </w:tcPr>
          <w:p w14:paraId="1305A3E7" w14:textId="414651F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2296460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A6D8086" w14:textId="41C3009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9449619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5E889F2" w14:textId="70FB745A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6292408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3500C6A8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4D6B9EF2" w14:textId="77777777" w:rsidTr="002B326E">
        <w:tc>
          <w:tcPr>
            <w:tcW w:w="8075" w:type="dxa"/>
          </w:tcPr>
          <w:p w14:paraId="2CA1F57C" w14:textId="2278C386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lastRenderedPageBreak/>
              <w:t>b</w:t>
            </w:r>
            <w:r w:rsidRPr="006E52C0">
              <w:rPr>
                <w:rFonts w:ascii="Arial" w:eastAsia="BIZ UDPゴシック" w:cs="Arial"/>
              </w:rPr>
              <w:t>．</w:t>
            </w:r>
            <w:r w:rsidR="00AB6B20" w:rsidRPr="00AB6B20">
              <w:rPr>
                <w:rFonts w:ascii="Arial" w:eastAsia="BIZ UDPゴシック" w:cs="Arial"/>
              </w:rPr>
              <w:t>Explosion hazardous atmosphere area for solid propellants and pyrotechnics and its location</w:t>
            </w:r>
          </w:p>
        </w:tc>
        <w:tc>
          <w:tcPr>
            <w:tcW w:w="425" w:type="dxa"/>
          </w:tcPr>
          <w:p w14:paraId="5C5359A1" w14:textId="14BFB04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7094778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4A26F8D" w14:textId="18D9A34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2869645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69E2393" w14:textId="7058AED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8353004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5BC7B6D0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2E705CEB" w14:textId="77777777" w:rsidTr="002B326E">
        <w:tc>
          <w:tcPr>
            <w:tcW w:w="8075" w:type="dxa"/>
          </w:tcPr>
          <w:p w14:paraId="34BD778A" w14:textId="73193FB6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4.1.2.2 </w:t>
            </w:r>
            <w:r w:rsidR="00910FE6" w:rsidRPr="00910FE6">
              <w:rPr>
                <w:rFonts w:ascii="Arial" w:eastAsia="BIZ UDPゴシック" w:cs="Arial"/>
              </w:rPr>
              <w:t>Other requirements for hazardous atmosphere area</w:t>
            </w:r>
          </w:p>
        </w:tc>
        <w:tc>
          <w:tcPr>
            <w:tcW w:w="425" w:type="dxa"/>
          </w:tcPr>
          <w:p w14:paraId="639FC9DD" w14:textId="444FD63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9764307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410103C" w14:textId="45DA83E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553459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74B8551" w14:textId="6B021E8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5151270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2746651F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0516E18D" w14:textId="77777777" w:rsidTr="002B326E">
        <w:tc>
          <w:tcPr>
            <w:tcW w:w="8075" w:type="dxa"/>
          </w:tcPr>
          <w:p w14:paraId="7749B4C5" w14:textId="4C6F9712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4.1.3 </w:t>
            </w:r>
            <w:r w:rsidR="00910FE6" w:rsidRPr="00910FE6">
              <w:rPr>
                <w:rFonts w:ascii="Arial" w:eastAsia="BIZ UDPゴシック" w:cs="Arial"/>
              </w:rPr>
              <w:t>Material</w:t>
            </w:r>
          </w:p>
        </w:tc>
        <w:tc>
          <w:tcPr>
            <w:tcW w:w="425" w:type="dxa"/>
          </w:tcPr>
          <w:p w14:paraId="61A8D89C" w14:textId="7FA0D0EA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139642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58ABA01" w14:textId="577B8D2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8764310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60E9054" w14:textId="39E2090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4039131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07C3C9CD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1F55AD2B" w14:textId="77777777" w:rsidTr="002B326E">
        <w:tc>
          <w:tcPr>
            <w:tcW w:w="8075" w:type="dxa"/>
          </w:tcPr>
          <w:p w14:paraId="59D78F00" w14:textId="555A9E1D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4.1.4 </w:t>
            </w:r>
            <w:r w:rsidR="00910FE6" w:rsidRPr="00910FE6">
              <w:rPr>
                <w:rFonts w:ascii="Arial" w:eastAsia="BIZ UDPゴシック" w:cs="Arial"/>
              </w:rPr>
              <w:t>Operation of RF radiation</w:t>
            </w:r>
          </w:p>
        </w:tc>
        <w:tc>
          <w:tcPr>
            <w:tcW w:w="425" w:type="dxa"/>
          </w:tcPr>
          <w:p w14:paraId="3D95D65B" w14:textId="19D94A3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5628686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84D355B" w14:textId="4000754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845030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504A4CD" w14:textId="6C9FC3B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21351616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E32FD8E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6DA95382" w14:textId="77777777" w:rsidTr="002B326E">
        <w:tc>
          <w:tcPr>
            <w:tcW w:w="8075" w:type="dxa"/>
          </w:tcPr>
          <w:p w14:paraId="2DD2CC3D" w14:textId="33A656EF" w:rsidR="00D11103" w:rsidRPr="006E52C0" w:rsidRDefault="00D11103" w:rsidP="00C60E30">
            <w:pPr>
              <w:tabs>
                <w:tab w:val="left" w:pos="3075"/>
              </w:tabs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4.1.5 </w:t>
            </w:r>
            <w:r w:rsidR="00C60E30" w:rsidRPr="00C60E30">
              <w:rPr>
                <w:rFonts w:ascii="Arial" w:eastAsia="BIZ UDPゴシック" w:cs="Arial"/>
              </w:rPr>
              <w:t>Optical system</w:t>
            </w:r>
          </w:p>
        </w:tc>
        <w:tc>
          <w:tcPr>
            <w:tcW w:w="425" w:type="dxa"/>
          </w:tcPr>
          <w:p w14:paraId="0AF1F9EF" w14:textId="14766E5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7087218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00DFB07" w14:textId="1E74AB3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647230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363EDAC" w14:textId="7CDA51F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6084385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BA1A6D2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3349918A" w14:textId="77777777" w:rsidTr="002B326E">
        <w:tc>
          <w:tcPr>
            <w:tcW w:w="8075" w:type="dxa"/>
          </w:tcPr>
          <w:p w14:paraId="52AABAB1" w14:textId="17604380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4.1.6 </w:t>
            </w:r>
            <w:r w:rsidR="00C60E30" w:rsidRPr="00C60E30">
              <w:rPr>
                <w:rFonts w:ascii="Arial" w:eastAsia="BIZ UDPゴシック" w:cs="Arial"/>
              </w:rPr>
              <w:t>Acoustic noise</w:t>
            </w:r>
          </w:p>
        </w:tc>
        <w:tc>
          <w:tcPr>
            <w:tcW w:w="425" w:type="dxa"/>
          </w:tcPr>
          <w:p w14:paraId="7AC8FEF3" w14:textId="1DB0D2E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8401999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BE9AAA4" w14:textId="2398A9A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0126095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E43FA85" w14:textId="32B190E3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90805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30EE88D9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6516AC2B" w14:textId="77777777" w:rsidTr="002B326E">
        <w:tc>
          <w:tcPr>
            <w:tcW w:w="8075" w:type="dxa"/>
          </w:tcPr>
          <w:p w14:paraId="28611F8B" w14:textId="08D8EB5F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4.1.7 </w:t>
            </w:r>
            <w:r w:rsidR="00E82C4D" w:rsidRPr="00E82C4D">
              <w:rPr>
                <w:rFonts w:ascii="Arial" w:eastAsia="BIZ UDPゴシック" w:cs="Arial"/>
              </w:rPr>
              <w:t>Use of ionizing radiation etc.</w:t>
            </w:r>
          </w:p>
        </w:tc>
        <w:tc>
          <w:tcPr>
            <w:tcW w:w="425" w:type="dxa"/>
          </w:tcPr>
          <w:p w14:paraId="3103EB1E" w14:textId="7966B81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8712710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E5FACA5" w14:textId="74B08857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9707961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76F3279" w14:textId="336B70E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8522545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3FF0219A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0A21EC17" w14:textId="77777777" w:rsidTr="002B326E">
        <w:tc>
          <w:tcPr>
            <w:tcW w:w="8075" w:type="dxa"/>
          </w:tcPr>
          <w:p w14:paraId="56EC5DC1" w14:textId="3D306724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4.1.8 </w:t>
            </w:r>
            <w:r w:rsidR="00E82C4D" w:rsidRPr="00E82C4D">
              <w:rPr>
                <w:rFonts w:ascii="Arial" w:eastAsia="BIZ UDPゴシック" w:cs="Arial"/>
              </w:rPr>
              <w:t>Other requirements</w:t>
            </w:r>
          </w:p>
          <w:p w14:paraId="42C1EA12" w14:textId="6FE3FBAE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4.1.8.1 </w:t>
            </w:r>
            <w:r w:rsidR="00E82C4D" w:rsidRPr="00E82C4D">
              <w:rPr>
                <w:rFonts w:ascii="Arial" w:eastAsia="BIZ UDPゴシック" w:cs="Arial"/>
              </w:rPr>
              <w:t>Humidity control</w:t>
            </w:r>
          </w:p>
        </w:tc>
        <w:tc>
          <w:tcPr>
            <w:tcW w:w="425" w:type="dxa"/>
          </w:tcPr>
          <w:p w14:paraId="243D9CB1" w14:textId="0F76E62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923208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AB0F835" w14:textId="5F6877AD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1730261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22EF527" w14:textId="45C41E4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5384759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E7FA238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4BC5E5D4" w14:textId="77777777" w:rsidTr="002B326E">
        <w:tc>
          <w:tcPr>
            <w:tcW w:w="8075" w:type="dxa"/>
          </w:tcPr>
          <w:p w14:paraId="526ADCF6" w14:textId="61F51F68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4.1.8.2 </w:t>
            </w:r>
            <w:r w:rsidR="00301069" w:rsidRPr="00301069">
              <w:rPr>
                <w:rFonts w:ascii="Arial" w:eastAsia="BIZ UDPゴシック" w:cs="Arial"/>
              </w:rPr>
              <w:t>Protective equipment (PPE)</w:t>
            </w:r>
          </w:p>
        </w:tc>
        <w:tc>
          <w:tcPr>
            <w:tcW w:w="425" w:type="dxa"/>
          </w:tcPr>
          <w:p w14:paraId="68ABADF5" w14:textId="704519C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02282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D3D7768" w14:textId="25F9FE8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20697707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A1A9DBB" w14:textId="02A6F70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071090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4A21FDAD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473BF02C" w14:textId="77777777" w:rsidTr="002B326E">
        <w:tc>
          <w:tcPr>
            <w:tcW w:w="8075" w:type="dxa"/>
          </w:tcPr>
          <w:p w14:paraId="6F61520E" w14:textId="70F335DC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4.1.8.3 </w:t>
            </w:r>
            <w:r w:rsidR="00301069" w:rsidRPr="00301069">
              <w:rPr>
                <w:rFonts w:ascii="Arial" w:eastAsia="BIZ UDPゴシック" w:cs="Arial"/>
              </w:rPr>
              <w:t>Protection for hazardous objects</w:t>
            </w:r>
          </w:p>
        </w:tc>
        <w:tc>
          <w:tcPr>
            <w:tcW w:w="425" w:type="dxa"/>
          </w:tcPr>
          <w:p w14:paraId="0395D595" w14:textId="5F6C4D7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301918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62F5739" w14:textId="58E3FB4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2241818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131F1FD" w14:textId="3D2BF670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8177969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41D26F0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0EF71762" w14:textId="77777777" w:rsidTr="002B326E">
        <w:tc>
          <w:tcPr>
            <w:tcW w:w="8075" w:type="dxa"/>
          </w:tcPr>
          <w:p w14:paraId="6179AA4A" w14:textId="3E0427AD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4.1.8.4 </w:t>
            </w:r>
            <w:r w:rsidR="00301069" w:rsidRPr="00301069">
              <w:rPr>
                <w:rFonts w:ascii="Arial" w:eastAsia="BIZ UDPゴシック" w:cs="Arial"/>
              </w:rPr>
              <w:t>Tool control</w:t>
            </w:r>
          </w:p>
        </w:tc>
        <w:tc>
          <w:tcPr>
            <w:tcW w:w="425" w:type="dxa"/>
          </w:tcPr>
          <w:p w14:paraId="1386BEB7" w14:textId="1E6443B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6214311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34F2030" w14:textId="07878F6B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2726729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D92A3A1" w14:textId="7695A29B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5083347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D9C61A7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3136E669" w14:textId="77777777" w:rsidTr="002B326E">
        <w:tc>
          <w:tcPr>
            <w:tcW w:w="8075" w:type="dxa"/>
          </w:tcPr>
          <w:p w14:paraId="3848C4F9" w14:textId="478CC020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4.1.8.5 </w:t>
            </w:r>
            <w:r w:rsidR="00DD22FB" w:rsidRPr="00DD22FB">
              <w:rPr>
                <w:rFonts w:ascii="Arial" w:eastAsia="BIZ UDPゴシック" w:cs="Arial"/>
              </w:rPr>
              <w:t>Photography</w:t>
            </w:r>
          </w:p>
        </w:tc>
        <w:tc>
          <w:tcPr>
            <w:tcW w:w="425" w:type="dxa"/>
          </w:tcPr>
          <w:p w14:paraId="5AB94B0A" w14:textId="412EDB97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20463590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1809C85" w14:textId="3DAB0FEB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6709834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E0164A6" w14:textId="668E6F9A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7729766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667EEEF9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4E97F96B" w14:textId="77777777" w:rsidTr="002B326E">
        <w:tc>
          <w:tcPr>
            <w:tcW w:w="8075" w:type="dxa"/>
          </w:tcPr>
          <w:p w14:paraId="223215F9" w14:textId="613F617B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4.1.8.6 </w:t>
            </w:r>
            <w:r w:rsidR="00DD22FB" w:rsidRPr="00DD22FB">
              <w:rPr>
                <w:rFonts w:ascii="Arial" w:eastAsia="BIZ UDPゴシック" w:cs="Arial"/>
              </w:rPr>
              <w:t>Restriction on ignition materials</w:t>
            </w:r>
          </w:p>
        </w:tc>
        <w:tc>
          <w:tcPr>
            <w:tcW w:w="425" w:type="dxa"/>
          </w:tcPr>
          <w:p w14:paraId="7681C466" w14:textId="7CD56B7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2013695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B58802D" w14:textId="2288605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2306864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D3A39C1" w14:textId="64E5A92C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174490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DC6813E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1EC96F57" w14:textId="77777777" w:rsidTr="002B326E">
        <w:tc>
          <w:tcPr>
            <w:tcW w:w="8075" w:type="dxa"/>
          </w:tcPr>
          <w:p w14:paraId="37485324" w14:textId="1AA351C6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4.1.8.7 </w:t>
            </w:r>
            <w:r w:rsidR="00DD22FB" w:rsidRPr="00DD22FB">
              <w:rPr>
                <w:rFonts w:ascii="Arial" w:eastAsia="BIZ UDPゴシック" w:cs="Arial"/>
              </w:rPr>
              <w:t>Operation at high elevation</w:t>
            </w:r>
          </w:p>
        </w:tc>
        <w:tc>
          <w:tcPr>
            <w:tcW w:w="425" w:type="dxa"/>
          </w:tcPr>
          <w:p w14:paraId="6CAA5AAD" w14:textId="124246E9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8241075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E658D71" w14:textId="13A7032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1225818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8F005C8" w14:textId="092FE27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796211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2B1AD2C7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2B71A029" w14:textId="77777777" w:rsidTr="002B326E">
        <w:tc>
          <w:tcPr>
            <w:tcW w:w="8075" w:type="dxa"/>
          </w:tcPr>
          <w:p w14:paraId="0B3241A9" w14:textId="2D97F8AD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4.2 </w:t>
            </w:r>
            <w:r w:rsidR="009A31D3" w:rsidRPr="009A31D3">
              <w:rPr>
                <w:rFonts w:ascii="Arial" w:eastAsia="BIZ UDPゴシック" w:cs="Arial"/>
              </w:rPr>
              <w:t>Transporting, transferring, and handling equipment</w:t>
            </w:r>
          </w:p>
          <w:p w14:paraId="24C68C68" w14:textId="2EC64651" w:rsidR="00D11103" w:rsidRPr="006E52C0" w:rsidRDefault="00D11103" w:rsidP="009A31D3">
            <w:pPr>
              <w:tabs>
                <w:tab w:val="center" w:pos="3929"/>
              </w:tabs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4.2.1 </w:t>
            </w:r>
            <w:r w:rsidR="009A31D3" w:rsidRPr="009A31D3">
              <w:rPr>
                <w:rFonts w:ascii="Arial" w:eastAsia="BIZ UDPゴシック" w:cs="Arial"/>
              </w:rPr>
              <w:t>Forklift operation</w:t>
            </w:r>
          </w:p>
        </w:tc>
        <w:tc>
          <w:tcPr>
            <w:tcW w:w="425" w:type="dxa"/>
          </w:tcPr>
          <w:p w14:paraId="7005409A" w14:textId="099F0C4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5326831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48C5773" w14:textId="35A6718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2608227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70381DC" w14:textId="4D5F412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3932381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0C99BFC6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231AFFA7" w14:textId="77777777" w:rsidTr="002B326E">
        <w:tc>
          <w:tcPr>
            <w:tcW w:w="8075" w:type="dxa"/>
          </w:tcPr>
          <w:p w14:paraId="11D662ED" w14:textId="2B491C14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4.2.2 </w:t>
            </w:r>
            <w:r w:rsidR="00A942E4" w:rsidRPr="00A942E4">
              <w:rPr>
                <w:rFonts w:ascii="Arial" w:eastAsia="BIZ UDPゴシック" w:cs="Arial"/>
              </w:rPr>
              <w:t>Crane operation</w:t>
            </w:r>
          </w:p>
        </w:tc>
        <w:tc>
          <w:tcPr>
            <w:tcW w:w="425" w:type="dxa"/>
          </w:tcPr>
          <w:p w14:paraId="689DCEB9" w14:textId="70745D8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7913464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9108AFE" w14:textId="3B34C741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946914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AB0E872" w14:textId="72CCDFE7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5133023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4FD243C4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5D36BC03" w14:textId="77777777" w:rsidTr="002B326E">
        <w:tc>
          <w:tcPr>
            <w:tcW w:w="8075" w:type="dxa"/>
          </w:tcPr>
          <w:p w14:paraId="67EABDD9" w14:textId="79C7746B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4.2.3 </w:t>
            </w:r>
            <w:r w:rsidR="00A942E4" w:rsidRPr="00A942E4">
              <w:rPr>
                <w:rFonts w:ascii="Arial" w:eastAsia="BIZ UDPゴシック" w:cs="Arial"/>
              </w:rPr>
              <w:t>Slinging operation</w:t>
            </w:r>
          </w:p>
        </w:tc>
        <w:tc>
          <w:tcPr>
            <w:tcW w:w="425" w:type="dxa"/>
          </w:tcPr>
          <w:p w14:paraId="338210AA" w14:textId="034E49F5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2979623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FC613A4" w14:textId="6D77E86F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212886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CEC31CE" w14:textId="2C1CDF84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7965171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5C3F5A4A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6B39CE0A" w14:textId="77777777" w:rsidTr="002B326E">
        <w:tc>
          <w:tcPr>
            <w:tcW w:w="8075" w:type="dxa"/>
          </w:tcPr>
          <w:p w14:paraId="0B55EF57" w14:textId="10811C28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4.2.4 </w:t>
            </w:r>
            <w:r w:rsidR="00A942E4" w:rsidRPr="00A942E4">
              <w:rPr>
                <w:rFonts w:ascii="Arial" w:eastAsia="BIZ UDPゴシック" w:cs="Arial"/>
              </w:rPr>
              <w:t>Transporting and transferring heavy load</w:t>
            </w:r>
          </w:p>
        </w:tc>
        <w:tc>
          <w:tcPr>
            <w:tcW w:w="425" w:type="dxa"/>
          </w:tcPr>
          <w:p w14:paraId="7ACBA3DC" w14:textId="67A2695E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485838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15A2528" w14:textId="5CB12013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546821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A5061A6" w14:textId="12286C72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6086157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68BEE95B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D11103" w:rsidRPr="00413794" w14:paraId="3404FC61" w14:textId="77777777" w:rsidTr="002B326E">
        <w:tc>
          <w:tcPr>
            <w:tcW w:w="8075" w:type="dxa"/>
          </w:tcPr>
          <w:p w14:paraId="3E37F5E9" w14:textId="60DC27B3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4.2.5 </w:t>
            </w:r>
            <w:r w:rsidR="00BA293F" w:rsidRPr="00BA293F">
              <w:rPr>
                <w:rFonts w:ascii="Arial" w:eastAsia="BIZ UDPゴシック" w:cs="Arial"/>
              </w:rPr>
              <w:t>Use of elevators and shutters</w:t>
            </w:r>
          </w:p>
        </w:tc>
        <w:tc>
          <w:tcPr>
            <w:tcW w:w="425" w:type="dxa"/>
          </w:tcPr>
          <w:p w14:paraId="03E1B29B" w14:textId="44EF8208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5171637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48D9850" w14:textId="335C4300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123507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718EAC9" w14:textId="75832586" w:rsidR="00D11103" w:rsidRPr="006E52C0" w:rsidRDefault="004D56AC" w:rsidP="00D11103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7452502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1103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21F403ED" w14:textId="77777777" w:rsidR="00D11103" w:rsidRPr="006E52C0" w:rsidRDefault="00D11103" w:rsidP="00D11103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771FC1" w:rsidRPr="00413794" w14:paraId="4E6096C7" w14:textId="77777777" w:rsidTr="002B326E">
        <w:tc>
          <w:tcPr>
            <w:tcW w:w="8075" w:type="dxa"/>
          </w:tcPr>
          <w:p w14:paraId="61F97967" w14:textId="05A4C06A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4.3 </w:t>
            </w:r>
            <w:r w:rsidR="00BA293F" w:rsidRPr="00BA293F">
              <w:rPr>
                <w:rFonts w:ascii="Arial" w:eastAsia="BIZ UDPゴシック" w:cs="Arial"/>
              </w:rPr>
              <w:t>Use of elevators and shutters</w:t>
            </w:r>
          </w:p>
          <w:p w14:paraId="65A2F46D" w14:textId="36665760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4.3.1 </w:t>
            </w:r>
            <w:r w:rsidR="00BA293F" w:rsidRPr="00BA293F">
              <w:rPr>
                <w:rFonts w:ascii="Arial" w:eastAsia="BIZ UDPゴシック" w:cs="Arial"/>
              </w:rPr>
              <w:t>Liquid propellants</w:t>
            </w:r>
          </w:p>
        </w:tc>
        <w:tc>
          <w:tcPr>
            <w:tcW w:w="425" w:type="dxa"/>
          </w:tcPr>
          <w:p w14:paraId="3787EF50" w14:textId="0E14532F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5092987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4F4913F" w14:textId="3CC7F68F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07362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5751F23" w14:textId="5E4AA689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6763853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5938684A" w14:textId="5FCBCAA6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771FC1" w:rsidRPr="00413794" w14:paraId="0A0299F9" w14:textId="77777777" w:rsidTr="002B326E">
        <w:tc>
          <w:tcPr>
            <w:tcW w:w="8075" w:type="dxa"/>
          </w:tcPr>
          <w:p w14:paraId="5214DF87" w14:textId="7E81FE25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lastRenderedPageBreak/>
              <w:t xml:space="preserve">4.3.2 </w:t>
            </w:r>
            <w:r w:rsidR="000A2155" w:rsidRPr="000A2155">
              <w:rPr>
                <w:rFonts w:ascii="Arial" w:eastAsia="BIZ UDPゴシック" w:cs="Arial"/>
              </w:rPr>
              <w:t>Solid rocket motors</w:t>
            </w:r>
          </w:p>
        </w:tc>
        <w:tc>
          <w:tcPr>
            <w:tcW w:w="425" w:type="dxa"/>
          </w:tcPr>
          <w:p w14:paraId="05D02C1E" w14:textId="015A3A00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4860076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E3927DC" w14:textId="7D6FB7FC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739168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1BAD5CD" w14:textId="41F24246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3121336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47A8D9C3" w14:textId="77777777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771FC1" w:rsidRPr="00413794" w14:paraId="2C7FC337" w14:textId="77777777" w:rsidTr="002B326E">
        <w:tc>
          <w:tcPr>
            <w:tcW w:w="8075" w:type="dxa"/>
          </w:tcPr>
          <w:p w14:paraId="5E4D656A" w14:textId="1438EDC0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4.3.3 </w:t>
            </w:r>
            <w:r w:rsidR="000A2155" w:rsidRPr="000A2155">
              <w:rPr>
                <w:rFonts w:ascii="Arial" w:eastAsia="BIZ UDPゴシック" w:cs="Arial"/>
              </w:rPr>
              <w:t>Solid rocket motors</w:t>
            </w:r>
          </w:p>
        </w:tc>
        <w:tc>
          <w:tcPr>
            <w:tcW w:w="425" w:type="dxa"/>
          </w:tcPr>
          <w:p w14:paraId="5A387A4F" w14:textId="25368C63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986068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3B90AA1" w14:textId="38B46C09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2924461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CD9ABD7" w14:textId="7CA16657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8348841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35A2196B" w14:textId="77777777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771FC1" w:rsidRPr="00413794" w14:paraId="61B2DD60" w14:textId="77777777" w:rsidTr="002B326E">
        <w:tc>
          <w:tcPr>
            <w:tcW w:w="8075" w:type="dxa"/>
          </w:tcPr>
          <w:p w14:paraId="31ED399C" w14:textId="162CDBE8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4.4 </w:t>
            </w:r>
            <w:r w:rsidR="000A2155" w:rsidRPr="000A2155">
              <w:rPr>
                <w:rFonts w:ascii="Arial" w:eastAsia="BIZ UDPゴシック" w:cs="Arial"/>
              </w:rPr>
              <w:t>Pressure system.</w:t>
            </w:r>
          </w:p>
          <w:p w14:paraId="3C70E0A9" w14:textId="77476E46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4.4.1 </w:t>
            </w:r>
            <w:r w:rsidR="008823AC" w:rsidRPr="008823AC">
              <w:rPr>
                <w:rFonts w:ascii="Arial" w:eastAsia="BIZ UDPゴシック" w:cs="Arial"/>
              </w:rPr>
              <w:t>Pressure system.</w:t>
            </w:r>
          </w:p>
        </w:tc>
        <w:tc>
          <w:tcPr>
            <w:tcW w:w="425" w:type="dxa"/>
          </w:tcPr>
          <w:p w14:paraId="51677867" w14:textId="78A5E15F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  <w:tc>
          <w:tcPr>
            <w:tcW w:w="567" w:type="dxa"/>
          </w:tcPr>
          <w:p w14:paraId="0982EC6D" w14:textId="3CCF5A12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  <w:tc>
          <w:tcPr>
            <w:tcW w:w="567" w:type="dxa"/>
          </w:tcPr>
          <w:p w14:paraId="7EB4BF60" w14:textId="08B18B69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  <w:tc>
          <w:tcPr>
            <w:tcW w:w="3544" w:type="dxa"/>
          </w:tcPr>
          <w:p w14:paraId="771EC566" w14:textId="4797B5D8" w:rsidR="00771FC1" w:rsidRPr="006E52C0" w:rsidRDefault="00582101" w:rsidP="00771FC1">
            <w:pPr>
              <w:ind w:firstLine="0"/>
              <w:rPr>
                <w:rFonts w:ascii="Arial" w:eastAsia="BIZ UDPゴシック" w:cs="Arial"/>
              </w:rPr>
            </w:pPr>
            <w:r w:rsidRPr="00582101">
              <w:rPr>
                <w:rFonts w:ascii="Arial" w:eastAsia="BIZ UDPゴシック" w:cs="Arial"/>
              </w:rPr>
              <w:t>This section is for description only; there are no requirements.</w:t>
            </w:r>
          </w:p>
        </w:tc>
      </w:tr>
      <w:tr w:rsidR="00771FC1" w:rsidRPr="00413794" w14:paraId="57C3D4C8" w14:textId="77777777" w:rsidTr="002B326E">
        <w:tc>
          <w:tcPr>
            <w:tcW w:w="8075" w:type="dxa"/>
          </w:tcPr>
          <w:p w14:paraId="25E39BE5" w14:textId="3B41DB6A" w:rsidR="00771FC1" w:rsidRPr="006E52C0" w:rsidRDefault="00771FC1" w:rsidP="008823AC">
            <w:pPr>
              <w:tabs>
                <w:tab w:val="left" w:pos="2760"/>
              </w:tabs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4.4.2 </w:t>
            </w:r>
            <w:r w:rsidR="008823AC" w:rsidRPr="008823AC">
              <w:rPr>
                <w:rFonts w:ascii="Arial" w:eastAsia="BIZ UDPゴシック" w:cs="Arial"/>
              </w:rPr>
              <w:t>Pressure system operation</w:t>
            </w:r>
          </w:p>
        </w:tc>
        <w:tc>
          <w:tcPr>
            <w:tcW w:w="425" w:type="dxa"/>
          </w:tcPr>
          <w:p w14:paraId="27E068E0" w14:textId="43CC0407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0993788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7241431" w14:textId="04C35D3C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4207482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E278C31" w14:textId="55DC6E5C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7211772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7E3A1F52" w14:textId="77777777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771FC1" w:rsidRPr="00413794" w14:paraId="3CA2C77E" w14:textId="77777777" w:rsidTr="002B326E">
        <w:tc>
          <w:tcPr>
            <w:tcW w:w="8075" w:type="dxa"/>
          </w:tcPr>
          <w:p w14:paraId="760BB8A5" w14:textId="3CF3A203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4.4.3 </w:t>
            </w:r>
            <w:r w:rsidR="00C10D0D" w:rsidRPr="00C10D0D">
              <w:rPr>
                <w:rFonts w:ascii="Arial" w:eastAsia="BIZ UDPゴシック" w:cs="Arial"/>
              </w:rPr>
              <w:t>Pressure system protection</w:t>
            </w:r>
          </w:p>
        </w:tc>
        <w:tc>
          <w:tcPr>
            <w:tcW w:w="425" w:type="dxa"/>
          </w:tcPr>
          <w:p w14:paraId="3AB78FBF" w14:textId="7A9AF4E5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8044503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F126B54" w14:textId="25B1F5C5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3805230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0AC404B" w14:textId="372E54B8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4429583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B2B61BA" w14:textId="77777777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771FC1" w:rsidRPr="00413794" w14:paraId="22038BEE" w14:textId="77777777" w:rsidTr="002B326E">
        <w:tc>
          <w:tcPr>
            <w:tcW w:w="8075" w:type="dxa"/>
          </w:tcPr>
          <w:p w14:paraId="4BCC05B7" w14:textId="1C765610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4.5 </w:t>
            </w:r>
            <w:r w:rsidR="00900767" w:rsidRPr="00900767">
              <w:rPr>
                <w:rFonts w:ascii="Arial" w:eastAsia="BIZ UDPゴシック" w:cs="Arial"/>
              </w:rPr>
              <w:t>Operation of pyrotechnics (except for solid rocket motors)</w:t>
            </w:r>
          </w:p>
        </w:tc>
        <w:tc>
          <w:tcPr>
            <w:tcW w:w="425" w:type="dxa"/>
          </w:tcPr>
          <w:p w14:paraId="6D040842" w14:textId="445DA6BB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6673230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EBDB074" w14:textId="57D234BD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6249742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E27424F" w14:textId="363E2A93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438033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2327A752" w14:textId="77777777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771FC1" w:rsidRPr="00413794" w14:paraId="4F8ED047" w14:textId="77777777" w:rsidTr="002B326E">
        <w:tc>
          <w:tcPr>
            <w:tcW w:w="8075" w:type="dxa"/>
          </w:tcPr>
          <w:p w14:paraId="1B9EE8D6" w14:textId="44ADC6D8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4.6 </w:t>
            </w:r>
            <w:r w:rsidR="00900767" w:rsidRPr="00900767">
              <w:rPr>
                <w:rFonts w:ascii="Arial" w:eastAsia="BIZ UDPゴシック" w:cs="Arial"/>
              </w:rPr>
              <w:t>Operation of pyrotechnics (except for solid rocket motors)</w:t>
            </w:r>
          </w:p>
          <w:p w14:paraId="3CF6A126" w14:textId="3C3FA907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4.6.1 </w:t>
            </w:r>
            <w:r w:rsidR="00900767" w:rsidRPr="00900767">
              <w:rPr>
                <w:rFonts w:ascii="Arial" w:eastAsia="BIZ UDPゴシック" w:cs="Arial"/>
              </w:rPr>
              <w:t>General requirement</w:t>
            </w:r>
          </w:p>
        </w:tc>
        <w:tc>
          <w:tcPr>
            <w:tcW w:w="425" w:type="dxa"/>
          </w:tcPr>
          <w:p w14:paraId="5C9105B8" w14:textId="13BF41C5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5909195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29558A8" w14:textId="2B4AE867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7514998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67705B0" w14:textId="73C275FB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3925853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4F2216EA" w14:textId="77777777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771FC1" w:rsidRPr="00413794" w14:paraId="683830DD" w14:textId="77777777" w:rsidTr="002B326E">
        <w:tc>
          <w:tcPr>
            <w:tcW w:w="8075" w:type="dxa"/>
          </w:tcPr>
          <w:p w14:paraId="3B47B55B" w14:textId="5EB5F49D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4.6.2 </w:t>
            </w:r>
            <w:r w:rsidR="004B2CCC" w:rsidRPr="004B2CCC">
              <w:rPr>
                <w:rFonts w:ascii="Arial" w:eastAsia="BIZ UDPゴシック" w:cs="Arial"/>
              </w:rPr>
              <w:t>Grounding</w:t>
            </w:r>
          </w:p>
        </w:tc>
        <w:tc>
          <w:tcPr>
            <w:tcW w:w="425" w:type="dxa"/>
          </w:tcPr>
          <w:p w14:paraId="49053AC0" w14:textId="4E5EBF67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9466884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8ABB7A8" w14:textId="23E1A152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3444429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EB1950E" w14:textId="21F68488" w:rsidR="00771FC1" w:rsidRPr="006E52C0" w:rsidRDefault="004D56AC" w:rsidP="00771FC1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7426751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71FC1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DAFF894" w14:textId="77777777" w:rsidR="00771FC1" w:rsidRPr="006E52C0" w:rsidRDefault="00771FC1" w:rsidP="00771FC1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0B1507" w:rsidRPr="00413794" w14:paraId="5648BCAC" w14:textId="77777777" w:rsidTr="002B326E">
        <w:tc>
          <w:tcPr>
            <w:tcW w:w="8075" w:type="dxa"/>
          </w:tcPr>
          <w:p w14:paraId="56272C4A" w14:textId="3DEB5798" w:rsidR="000B1507" w:rsidRPr="006E52C0" w:rsidRDefault="000B1507" w:rsidP="000B1507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>4.6.</w:t>
            </w:r>
            <w:r>
              <w:rPr>
                <w:rFonts w:ascii="Arial" w:eastAsia="BIZ UDPゴシック" w:cs="Arial"/>
              </w:rPr>
              <w:t>3</w:t>
            </w:r>
            <w:r w:rsidRPr="006E52C0">
              <w:rPr>
                <w:rFonts w:ascii="Arial" w:eastAsia="BIZ UDPゴシック" w:cs="Arial"/>
              </w:rPr>
              <w:t xml:space="preserve"> </w:t>
            </w:r>
            <w:r w:rsidRPr="004B2CCC">
              <w:rPr>
                <w:rFonts w:ascii="Arial" w:eastAsia="BIZ UDPゴシック" w:cs="Arial"/>
              </w:rPr>
              <w:t>Protective devices</w:t>
            </w:r>
          </w:p>
        </w:tc>
        <w:tc>
          <w:tcPr>
            <w:tcW w:w="425" w:type="dxa"/>
          </w:tcPr>
          <w:p w14:paraId="37DB0034" w14:textId="76586D9B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0162262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7A3A541" w14:textId="7EF4DB9B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275263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C078AB4" w14:textId="0B413404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6241249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1860D7EF" w14:textId="77777777" w:rsidR="000B1507" w:rsidRPr="006E52C0" w:rsidRDefault="000B1507" w:rsidP="000B1507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0B1507" w:rsidRPr="00413794" w14:paraId="7A9CE9DF" w14:textId="77777777" w:rsidTr="002B326E">
        <w:tc>
          <w:tcPr>
            <w:tcW w:w="8075" w:type="dxa"/>
          </w:tcPr>
          <w:p w14:paraId="02A5425E" w14:textId="1BB988FB" w:rsidR="000B1507" w:rsidRPr="006E52C0" w:rsidRDefault="000B1507" w:rsidP="000B1507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4.6.4 </w:t>
            </w:r>
            <w:r w:rsidR="00BD778D" w:rsidRPr="00BD778D">
              <w:rPr>
                <w:rFonts w:ascii="Arial" w:eastAsia="BIZ UDPゴシック" w:cs="Arial"/>
              </w:rPr>
              <w:t>Maintenance operation</w:t>
            </w:r>
          </w:p>
        </w:tc>
        <w:tc>
          <w:tcPr>
            <w:tcW w:w="425" w:type="dxa"/>
          </w:tcPr>
          <w:p w14:paraId="18EFC9B2" w14:textId="35DF01AE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2178925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42197853" w14:textId="47503239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7291144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629DDA5" w14:textId="6AA38F85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14070554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6F28E672" w14:textId="77777777" w:rsidR="000B1507" w:rsidRPr="006E52C0" w:rsidRDefault="000B1507" w:rsidP="000B1507">
            <w:pPr>
              <w:ind w:firstLine="0"/>
              <w:rPr>
                <w:rFonts w:ascii="Arial" w:eastAsia="BIZ UDPゴシック" w:cs="Arial"/>
              </w:rPr>
            </w:pPr>
          </w:p>
        </w:tc>
      </w:tr>
      <w:tr w:rsidR="000B1507" w:rsidRPr="00413794" w14:paraId="7A600726" w14:textId="77777777" w:rsidTr="002B326E">
        <w:tc>
          <w:tcPr>
            <w:tcW w:w="8075" w:type="dxa"/>
          </w:tcPr>
          <w:p w14:paraId="0D98BDE8" w14:textId="5F97A97F" w:rsidR="000B1507" w:rsidRPr="006E52C0" w:rsidRDefault="000B1507" w:rsidP="000B1507">
            <w:pPr>
              <w:ind w:firstLine="0"/>
              <w:rPr>
                <w:rFonts w:ascii="Arial" w:eastAsia="BIZ UDPゴシック" w:cs="Arial"/>
              </w:rPr>
            </w:pPr>
            <w:r w:rsidRPr="006E52C0">
              <w:rPr>
                <w:rFonts w:ascii="Arial" w:eastAsia="BIZ UDPゴシック" w:cs="Arial"/>
              </w:rPr>
              <w:t xml:space="preserve">4.6.5 </w:t>
            </w:r>
            <w:r w:rsidR="00BD778D" w:rsidRPr="00BD778D">
              <w:rPr>
                <w:rFonts w:ascii="Arial" w:eastAsia="BIZ UDPゴシック" w:cs="Arial"/>
              </w:rPr>
              <w:t>Battery</w:t>
            </w:r>
          </w:p>
        </w:tc>
        <w:tc>
          <w:tcPr>
            <w:tcW w:w="425" w:type="dxa"/>
          </w:tcPr>
          <w:p w14:paraId="37BA2D0C" w14:textId="22A7F867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-3447120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C5EEEF0" w14:textId="20F13D72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5170443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1015543" w14:textId="61CEF077" w:rsidR="000B1507" w:rsidRPr="006E52C0" w:rsidRDefault="004D56AC" w:rsidP="000B1507">
            <w:pPr>
              <w:ind w:firstLine="0"/>
              <w:rPr>
                <w:rFonts w:ascii="Arial" w:eastAsia="BIZ UDPゴシック" w:cs="Arial"/>
              </w:rPr>
            </w:pPr>
            <w:sdt>
              <w:sdtPr>
                <w:rPr>
                  <w:rFonts w:ascii="Arial" w:eastAsia="BIZ UDPゴシック" w:cs="Arial"/>
                </w:rPr>
                <w:id w:val="19464247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B1507" w:rsidRPr="006E52C0">
                  <w:rPr>
                    <w:rFonts w:ascii="Segoe UI Symbol" w:eastAsia="BIZ UDPゴシック" w:hAnsi="Segoe UI Symbol" w:cs="Segoe UI Symbol"/>
                  </w:rPr>
                  <w:t>☐</w:t>
                </w:r>
              </w:sdtContent>
            </w:sdt>
          </w:p>
        </w:tc>
        <w:tc>
          <w:tcPr>
            <w:tcW w:w="3544" w:type="dxa"/>
          </w:tcPr>
          <w:p w14:paraId="0B30D0B9" w14:textId="77777777" w:rsidR="000B1507" w:rsidRPr="006E52C0" w:rsidRDefault="000B1507" w:rsidP="000B1507">
            <w:pPr>
              <w:ind w:firstLine="0"/>
              <w:rPr>
                <w:rFonts w:ascii="Arial" w:eastAsia="BIZ UDPゴシック" w:cs="Arial"/>
              </w:rPr>
            </w:pPr>
          </w:p>
        </w:tc>
      </w:tr>
    </w:tbl>
    <w:p w14:paraId="6C8DE018" w14:textId="77777777" w:rsidR="00606E70" w:rsidRDefault="00606E70" w:rsidP="001B3A4B">
      <w:pPr>
        <w:ind w:firstLine="0"/>
      </w:pPr>
    </w:p>
    <w:sectPr w:rsidR="00606E70" w:rsidSect="001B3A4B">
      <w:headerReference w:type="default" r:id="rId9"/>
      <w:footerReference w:type="default" r:id="rId10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23224" w14:textId="77777777" w:rsidR="006C14C9" w:rsidRDefault="006C14C9" w:rsidP="008446A8">
      <w:pPr>
        <w:spacing w:line="240" w:lineRule="auto"/>
      </w:pPr>
      <w:r>
        <w:separator/>
      </w:r>
    </w:p>
  </w:endnote>
  <w:endnote w:type="continuationSeparator" w:id="0">
    <w:p w14:paraId="4FDFC29D" w14:textId="77777777" w:rsidR="006C14C9" w:rsidRDefault="006C14C9" w:rsidP="008446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0130494"/>
      <w:docPartObj>
        <w:docPartGallery w:val="Page Numbers (Bottom of Page)"/>
        <w:docPartUnique/>
      </w:docPartObj>
    </w:sdtPr>
    <w:sdtEndPr/>
    <w:sdtContent>
      <w:p w14:paraId="64AD4029" w14:textId="79F8C236" w:rsidR="00534ED2" w:rsidRDefault="00534E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632B158" w14:textId="77777777" w:rsidR="00534ED2" w:rsidRDefault="00534E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5CFE6" w14:textId="77777777" w:rsidR="006C14C9" w:rsidRDefault="006C14C9" w:rsidP="008446A8">
      <w:pPr>
        <w:spacing w:line="240" w:lineRule="auto"/>
      </w:pPr>
      <w:r>
        <w:separator/>
      </w:r>
    </w:p>
  </w:footnote>
  <w:footnote w:type="continuationSeparator" w:id="0">
    <w:p w14:paraId="60E7D489" w14:textId="77777777" w:rsidR="006C14C9" w:rsidRDefault="006C14C9" w:rsidP="008446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FEDD7" w14:textId="675C5CB9" w:rsidR="00C3785B" w:rsidRPr="006E52C0" w:rsidRDefault="008446A8" w:rsidP="00C3785B">
    <w:pPr>
      <w:pStyle w:val="a6"/>
      <w:rPr>
        <w:rFonts w:ascii="Arial" w:eastAsia="BIZ UDPゴシック" w:cs="Arial"/>
      </w:rPr>
    </w:pPr>
    <w:r>
      <w:ptab w:relativeTo="margin" w:alignment="center" w:leader="none"/>
    </w:r>
    <w:r>
      <w:ptab w:relativeTo="margin" w:alignment="right" w:leader="none"/>
    </w:r>
    <w:r w:rsidRPr="006E52C0">
      <w:rPr>
        <w:rFonts w:ascii="Arial" w:eastAsia="BIZ UDPゴシック" w:cs="Arial"/>
      </w:rPr>
      <w:t>J</w:t>
    </w:r>
    <w:r w:rsidR="00C3785B" w:rsidRPr="006E52C0">
      <w:rPr>
        <w:rFonts w:ascii="Arial" w:eastAsia="BIZ UDPゴシック" w:cs="Arial"/>
      </w:rPr>
      <w:t>ERG-1-007F N-2</w:t>
    </w:r>
    <w:r w:rsidR="006E52C0" w:rsidRPr="006E52C0">
      <w:rPr>
        <w:rFonts w:ascii="Arial" w:eastAsia="BIZ UDPゴシック" w:cs="Arial"/>
      </w:rPr>
      <w:t xml:space="preserve"> Compliance Matrix</w:t>
    </w:r>
  </w:p>
  <w:p w14:paraId="0C0994B8" w14:textId="77777777" w:rsidR="006E52C0" w:rsidRDefault="006E52C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4B"/>
    <w:rsid w:val="0001477E"/>
    <w:rsid w:val="00042324"/>
    <w:rsid w:val="000578AC"/>
    <w:rsid w:val="00071EC4"/>
    <w:rsid w:val="000768FC"/>
    <w:rsid w:val="00081933"/>
    <w:rsid w:val="00090BCF"/>
    <w:rsid w:val="000941D7"/>
    <w:rsid w:val="000A016B"/>
    <w:rsid w:val="000A2155"/>
    <w:rsid w:val="000B08E1"/>
    <w:rsid w:val="000B1507"/>
    <w:rsid w:val="000E7180"/>
    <w:rsid w:val="000F2AAB"/>
    <w:rsid w:val="000F3AE8"/>
    <w:rsid w:val="00100A28"/>
    <w:rsid w:val="00104406"/>
    <w:rsid w:val="00124715"/>
    <w:rsid w:val="001338A1"/>
    <w:rsid w:val="0014277B"/>
    <w:rsid w:val="00153CD4"/>
    <w:rsid w:val="001549EB"/>
    <w:rsid w:val="001876DC"/>
    <w:rsid w:val="00196384"/>
    <w:rsid w:val="001A0072"/>
    <w:rsid w:val="001B3A4B"/>
    <w:rsid w:val="001C53C0"/>
    <w:rsid w:val="001E5C25"/>
    <w:rsid w:val="00217B25"/>
    <w:rsid w:val="0022446D"/>
    <w:rsid w:val="0022769D"/>
    <w:rsid w:val="00231A9C"/>
    <w:rsid w:val="00243FEB"/>
    <w:rsid w:val="00253AA2"/>
    <w:rsid w:val="00290BA5"/>
    <w:rsid w:val="002B326E"/>
    <w:rsid w:val="002C056C"/>
    <w:rsid w:val="002E4448"/>
    <w:rsid w:val="00301069"/>
    <w:rsid w:val="0030640E"/>
    <w:rsid w:val="00372745"/>
    <w:rsid w:val="00376602"/>
    <w:rsid w:val="003801F9"/>
    <w:rsid w:val="003A6D66"/>
    <w:rsid w:val="003C174A"/>
    <w:rsid w:val="003C34D3"/>
    <w:rsid w:val="003E113F"/>
    <w:rsid w:val="003E6C85"/>
    <w:rsid w:val="00413794"/>
    <w:rsid w:val="0041707B"/>
    <w:rsid w:val="004620D6"/>
    <w:rsid w:val="004627EE"/>
    <w:rsid w:val="00474438"/>
    <w:rsid w:val="00483719"/>
    <w:rsid w:val="0049254E"/>
    <w:rsid w:val="00493056"/>
    <w:rsid w:val="00495425"/>
    <w:rsid w:val="004B2CCC"/>
    <w:rsid w:val="004B7E57"/>
    <w:rsid w:val="004C1C82"/>
    <w:rsid w:val="004D2E0B"/>
    <w:rsid w:val="004D4DE0"/>
    <w:rsid w:val="004D56AC"/>
    <w:rsid w:val="004E65B3"/>
    <w:rsid w:val="005122A5"/>
    <w:rsid w:val="00534ED2"/>
    <w:rsid w:val="00564A86"/>
    <w:rsid w:val="00566F0C"/>
    <w:rsid w:val="00577EE4"/>
    <w:rsid w:val="00582101"/>
    <w:rsid w:val="0059144D"/>
    <w:rsid w:val="005939CB"/>
    <w:rsid w:val="005B31E1"/>
    <w:rsid w:val="0060390A"/>
    <w:rsid w:val="00606E70"/>
    <w:rsid w:val="00626EBC"/>
    <w:rsid w:val="0063501A"/>
    <w:rsid w:val="0064269E"/>
    <w:rsid w:val="00651116"/>
    <w:rsid w:val="00662FAD"/>
    <w:rsid w:val="006776F5"/>
    <w:rsid w:val="00680C90"/>
    <w:rsid w:val="00680F53"/>
    <w:rsid w:val="00690376"/>
    <w:rsid w:val="006B1D94"/>
    <w:rsid w:val="006B2605"/>
    <w:rsid w:val="006B45FE"/>
    <w:rsid w:val="006C14C9"/>
    <w:rsid w:val="006C74C0"/>
    <w:rsid w:val="006D0EC2"/>
    <w:rsid w:val="006D2050"/>
    <w:rsid w:val="006D6A4D"/>
    <w:rsid w:val="006E372F"/>
    <w:rsid w:val="006E52C0"/>
    <w:rsid w:val="007053EB"/>
    <w:rsid w:val="007156DC"/>
    <w:rsid w:val="00717BC8"/>
    <w:rsid w:val="00727D51"/>
    <w:rsid w:val="00730E28"/>
    <w:rsid w:val="00733097"/>
    <w:rsid w:val="007364EC"/>
    <w:rsid w:val="00757277"/>
    <w:rsid w:val="00771FC1"/>
    <w:rsid w:val="0078570B"/>
    <w:rsid w:val="0079589D"/>
    <w:rsid w:val="007A2EB6"/>
    <w:rsid w:val="007B7320"/>
    <w:rsid w:val="007B77A0"/>
    <w:rsid w:val="007C3D89"/>
    <w:rsid w:val="007E3D3D"/>
    <w:rsid w:val="007F6C91"/>
    <w:rsid w:val="00816FC8"/>
    <w:rsid w:val="00821E69"/>
    <w:rsid w:val="00832944"/>
    <w:rsid w:val="008341B1"/>
    <w:rsid w:val="008446A8"/>
    <w:rsid w:val="008449CC"/>
    <w:rsid w:val="0085200E"/>
    <w:rsid w:val="00862556"/>
    <w:rsid w:val="00877CF1"/>
    <w:rsid w:val="008823AC"/>
    <w:rsid w:val="008968FD"/>
    <w:rsid w:val="008A1DE8"/>
    <w:rsid w:val="008A71DD"/>
    <w:rsid w:val="008E5567"/>
    <w:rsid w:val="008F1106"/>
    <w:rsid w:val="00900767"/>
    <w:rsid w:val="00910FE6"/>
    <w:rsid w:val="0092741E"/>
    <w:rsid w:val="00946AC4"/>
    <w:rsid w:val="0096687A"/>
    <w:rsid w:val="00990B5D"/>
    <w:rsid w:val="009A31D3"/>
    <w:rsid w:val="009A649A"/>
    <w:rsid w:val="009C1471"/>
    <w:rsid w:val="009C282D"/>
    <w:rsid w:val="009C5309"/>
    <w:rsid w:val="009E7439"/>
    <w:rsid w:val="00A01CD6"/>
    <w:rsid w:val="00A12966"/>
    <w:rsid w:val="00A211F7"/>
    <w:rsid w:val="00A27735"/>
    <w:rsid w:val="00A651D1"/>
    <w:rsid w:val="00A86F9A"/>
    <w:rsid w:val="00A8738A"/>
    <w:rsid w:val="00A942E4"/>
    <w:rsid w:val="00AA3762"/>
    <w:rsid w:val="00AA6B4F"/>
    <w:rsid w:val="00AB58B1"/>
    <w:rsid w:val="00AB6B20"/>
    <w:rsid w:val="00AF5045"/>
    <w:rsid w:val="00B1726C"/>
    <w:rsid w:val="00B35E74"/>
    <w:rsid w:val="00B375B1"/>
    <w:rsid w:val="00B53ABE"/>
    <w:rsid w:val="00B71CC6"/>
    <w:rsid w:val="00B80E77"/>
    <w:rsid w:val="00BA293F"/>
    <w:rsid w:val="00BB1B2E"/>
    <w:rsid w:val="00BB740D"/>
    <w:rsid w:val="00BD778D"/>
    <w:rsid w:val="00BF2A48"/>
    <w:rsid w:val="00C05806"/>
    <w:rsid w:val="00C10D0D"/>
    <w:rsid w:val="00C26873"/>
    <w:rsid w:val="00C31ECE"/>
    <w:rsid w:val="00C339AB"/>
    <w:rsid w:val="00C3785B"/>
    <w:rsid w:val="00C40778"/>
    <w:rsid w:val="00C60E30"/>
    <w:rsid w:val="00C72A56"/>
    <w:rsid w:val="00C96422"/>
    <w:rsid w:val="00CA143E"/>
    <w:rsid w:val="00CA3915"/>
    <w:rsid w:val="00CB3877"/>
    <w:rsid w:val="00CC332A"/>
    <w:rsid w:val="00D11103"/>
    <w:rsid w:val="00D278F2"/>
    <w:rsid w:val="00D4546E"/>
    <w:rsid w:val="00D562AE"/>
    <w:rsid w:val="00D60D5B"/>
    <w:rsid w:val="00D71406"/>
    <w:rsid w:val="00D74B93"/>
    <w:rsid w:val="00D82A5C"/>
    <w:rsid w:val="00D84CCF"/>
    <w:rsid w:val="00DA7072"/>
    <w:rsid w:val="00DC1BFB"/>
    <w:rsid w:val="00DC49D9"/>
    <w:rsid w:val="00DD04B5"/>
    <w:rsid w:val="00DD22FB"/>
    <w:rsid w:val="00DD42A0"/>
    <w:rsid w:val="00DF3B74"/>
    <w:rsid w:val="00E00ACF"/>
    <w:rsid w:val="00E150AA"/>
    <w:rsid w:val="00E306B0"/>
    <w:rsid w:val="00E466FF"/>
    <w:rsid w:val="00E514CB"/>
    <w:rsid w:val="00E642A5"/>
    <w:rsid w:val="00E81A9A"/>
    <w:rsid w:val="00E81AA7"/>
    <w:rsid w:val="00E82C4D"/>
    <w:rsid w:val="00EE0CAB"/>
    <w:rsid w:val="00F03055"/>
    <w:rsid w:val="00F21324"/>
    <w:rsid w:val="00F27430"/>
    <w:rsid w:val="00F51956"/>
    <w:rsid w:val="00F5443C"/>
    <w:rsid w:val="00F57193"/>
    <w:rsid w:val="00F57A8C"/>
    <w:rsid w:val="00F97CC6"/>
    <w:rsid w:val="00FD217A"/>
    <w:rsid w:val="00FD5304"/>
    <w:rsid w:val="00FE22C7"/>
    <w:rsid w:val="00FF18A8"/>
    <w:rsid w:val="00FF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D7041F"/>
  <w15:chartTrackingRefBased/>
  <w15:docId w15:val="{DD6932F4-4F31-4DB2-911B-92C0A591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A5"/>
    <w:pPr>
      <w:widowControl w:val="0"/>
      <w:autoSpaceDE w:val="0"/>
      <w:autoSpaceDN w:val="0"/>
      <w:adjustRightInd w:val="0"/>
      <w:spacing w:line="300" w:lineRule="atLeast"/>
      <w:ind w:firstLine="284"/>
      <w:jc w:val="both"/>
      <w:textAlignment w:val="baseline"/>
    </w:pPr>
    <w:rPr>
      <w:rFonts w:ascii="ＭＳ ゴシック" w:eastAsia="ＭＳ ゴシック" w:hAnsi="Arial"/>
      <w:sz w:val="18"/>
    </w:rPr>
  </w:style>
  <w:style w:type="paragraph" w:styleId="1">
    <w:name w:val="heading 1"/>
    <w:basedOn w:val="a"/>
    <w:next w:val="a"/>
    <w:link w:val="10"/>
    <w:qFormat/>
    <w:rsid w:val="005122A5"/>
    <w:pPr>
      <w:ind w:firstLine="0"/>
      <w:outlineLvl w:val="0"/>
    </w:pPr>
    <w:rPr>
      <w:rFonts w:ascii="ＭＳ 明朝" w:eastAsia="ＭＳ 明朝"/>
      <w:sz w:val="21"/>
    </w:rPr>
  </w:style>
  <w:style w:type="paragraph" w:styleId="2">
    <w:name w:val="heading 2"/>
    <w:basedOn w:val="1"/>
    <w:next w:val="a"/>
    <w:link w:val="20"/>
    <w:qFormat/>
    <w:rsid w:val="005122A5"/>
    <w:pPr>
      <w:outlineLvl w:val="1"/>
    </w:pPr>
  </w:style>
  <w:style w:type="paragraph" w:styleId="3">
    <w:name w:val="heading 3"/>
    <w:basedOn w:val="1"/>
    <w:next w:val="a"/>
    <w:link w:val="30"/>
    <w:qFormat/>
    <w:rsid w:val="005122A5"/>
    <w:pPr>
      <w:ind w:left="19"/>
      <w:outlineLvl w:val="2"/>
    </w:pPr>
  </w:style>
  <w:style w:type="paragraph" w:styleId="4">
    <w:name w:val="heading 4"/>
    <w:basedOn w:val="1"/>
    <w:next w:val="a"/>
    <w:link w:val="40"/>
    <w:qFormat/>
    <w:rsid w:val="005122A5"/>
    <w:pPr>
      <w:outlineLvl w:val="3"/>
    </w:pPr>
  </w:style>
  <w:style w:type="paragraph" w:styleId="5">
    <w:name w:val="heading 5"/>
    <w:basedOn w:val="1"/>
    <w:next w:val="a"/>
    <w:link w:val="50"/>
    <w:qFormat/>
    <w:rsid w:val="005122A5"/>
    <w:pPr>
      <w:outlineLvl w:val="4"/>
    </w:pPr>
    <w:rPr>
      <w:rFonts w:hAnsi="Times New Roman"/>
    </w:rPr>
  </w:style>
  <w:style w:type="paragraph" w:styleId="6">
    <w:name w:val="heading 6"/>
    <w:basedOn w:val="a"/>
    <w:next w:val="a"/>
    <w:link w:val="60"/>
    <w:qFormat/>
    <w:rsid w:val="005122A5"/>
    <w:pPr>
      <w:keepNext/>
      <w:autoSpaceDE/>
      <w:autoSpaceDN/>
      <w:spacing w:line="240" w:lineRule="auto"/>
      <w:ind w:leftChars="800" w:left="800" w:firstLine="0"/>
      <w:outlineLvl w:val="5"/>
    </w:pPr>
    <w:rPr>
      <w:rFonts w:ascii="Century" w:eastAsia="ＭＳ 明朝" w:hAnsi="Century"/>
      <w:b/>
      <w:bCs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5122A5"/>
    <w:rPr>
      <w:rFonts w:ascii="ＭＳ 明朝" w:hAnsi="Arial"/>
      <w:sz w:val="21"/>
    </w:rPr>
  </w:style>
  <w:style w:type="character" w:customStyle="1" w:styleId="20">
    <w:name w:val="見出し 2 (文字)"/>
    <w:basedOn w:val="a0"/>
    <w:link w:val="2"/>
    <w:rsid w:val="005122A5"/>
    <w:rPr>
      <w:rFonts w:ascii="ＭＳ 明朝" w:hAnsi="Arial"/>
      <w:sz w:val="21"/>
    </w:rPr>
  </w:style>
  <w:style w:type="character" w:customStyle="1" w:styleId="30">
    <w:name w:val="見出し 3 (文字)"/>
    <w:basedOn w:val="a0"/>
    <w:link w:val="3"/>
    <w:rsid w:val="005122A5"/>
    <w:rPr>
      <w:rFonts w:ascii="ＭＳ 明朝" w:hAnsi="Arial"/>
      <w:sz w:val="21"/>
    </w:rPr>
  </w:style>
  <w:style w:type="character" w:customStyle="1" w:styleId="40">
    <w:name w:val="見出し 4 (文字)"/>
    <w:basedOn w:val="a0"/>
    <w:link w:val="4"/>
    <w:rsid w:val="005122A5"/>
    <w:rPr>
      <w:rFonts w:ascii="ＭＳ 明朝" w:hAnsi="Arial"/>
      <w:sz w:val="21"/>
    </w:rPr>
  </w:style>
  <w:style w:type="character" w:customStyle="1" w:styleId="50">
    <w:name w:val="見出し 5 (文字)"/>
    <w:basedOn w:val="a0"/>
    <w:link w:val="5"/>
    <w:rsid w:val="005122A5"/>
    <w:rPr>
      <w:rFonts w:ascii="ＭＳ 明朝" w:hAnsi="Times New Roman"/>
      <w:sz w:val="21"/>
    </w:rPr>
  </w:style>
  <w:style w:type="character" w:customStyle="1" w:styleId="60">
    <w:name w:val="見出し 6 (文字)"/>
    <w:basedOn w:val="a0"/>
    <w:link w:val="6"/>
    <w:rsid w:val="005122A5"/>
    <w:rPr>
      <w:b/>
      <w:bCs/>
      <w:kern w:val="2"/>
      <w:sz w:val="21"/>
    </w:rPr>
  </w:style>
  <w:style w:type="paragraph" w:styleId="a3">
    <w:name w:val="caption"/>
    <w:basedOn w:val="a"/>
    <w:next w:val="a"/>
    <w:qFormat/>
    <w:rsid w:val="005122A5"/>
    <w:pPr>
      <w:spacing w:before="120" w:after="240" w:line="240" w:lineRule="auto"/>
      <w:ind w:firstLine="0"/>
    </w:pPr>
    <w:rPr>
      <w:rFonts w:ascii="Century" w:eastAsia="Mincho" w:hAnsi="Century"/>
      <w:b/>
      <w:kern w:val="2"/>
      <w:sz w:val="21"/>
    </w:rPr>
  </w:style>
  <w:style w:type="paragraph" w:styleId="a4">
    <w:name w:val="Title"/>
    <w:basedOn w:val="a"/>
    <w:link w:val="a5"/>
    <w:qFormat/>
    <w:rsid w:val="005122A5"/>
    <w:pPr>
      <w:spacing w:before="240" w:after="120"/>
      <w:jc w:val="center"/>
      <w:outlineLvl w:val="0"/>
    </w:pPr>
    <w:rPr>
      <w:rFonts w:ascii="Arial" w:cs="Arial"/>
      <w:sz w:val="32"/>
      <w:szCs w:val="32"/>
    </w:rPr>
  </w:style>
  <w:style w:type="character" w:customStyle="1" w:styleId="a5">
    <w:name w:val="表題 (文字)"/>
    <w:basedOn w:val="a0"/>
    <w:link w:val="a4"/>
    <w:rsid w:val="005122A5"/>
    <w:rPr>
      <w:rFonts w:ascii="Arial" w:eastAsia="ＭＳ ゴシック" w:hAnsi="Arial" w:cs="Arial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44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46A8"/>
    <w:rPr>
      <w:rFonts w:ascii="ＭＳ ゴシック" w:eastAsia="ＭＳ ゴシック" w:hAnsi="Arial"/>
      <w:sz w:val="18"/>
    </w:rPr>
  </w:style>
  <w:style w:type="paragraph" w:styleId="a8">
    <w:name w:val="footer"/>
    <w:basedOn w:val="a"/>
    <w:link w:val="a9"/>
    <w:uiPriority w:val="99"/>
    <w:unhideWhenUsed/>
    <w:rsid w:val="008446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46A8"/>
    <w:rPr>
      <w:rFonts w:ascii="ＭＳ ゴシック" w:eastAsia="ＭＳ ゴシック" w:hAnsi="Arial"/>
      <w:sz w:val="18"/>
    </w:rPr>
  </w:style>
  <w:style w:type="table" w:styleId="aa">
    <w:name w:val="Table Grid"/>
    <w:basedOn w:val="a1"/>
    <w:uiPriority w:val="39"/>
    <w:rsid w:val="00AF5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289FDF-A1F1-4BA5-BEE1-F1324549BC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D6E0F-5346-4F6F-8CD0-A90AD21BA1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750193-D2B0-49C1-B406-8DC431006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634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2025-07-02T01:08:00Z</dcterms:created>
  <dcterms:modified xsi:type="dcterms:W3CDTF">2025-07-02T01:08:00Z</dcterms:modified>
</cp:coreProperties>
</file>